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BEF8" w14:textId="77777777" w:rsidR="00E4616B" w:rsidRPr="002539E4" w:rsidRDefault="00E4616B" w:rsidP="00E4616B">
      <w:pPr>
        <w:rPr>
          <w:rFonts w:asciiTheme="majorEastAsia" w:eastAsiaTheme="majorEastAsia" w:hAnsiTheme="majorEastAsia"/>
          <w:color w:val="000000" w:themeColor="text1"/>
          <w:szCs w:val="21"/>
        </w:rPr>
      </w:pPr>
    </w:p>
    <w:p w14:paraId="5781BEFA" w14:textId="5AAAF7F6" w:rsidR="00E4616B" w:rsidRPr="002539E4" w:rsidRDefault="00692AC5" w:rsidP="000D6820">
      <w:pPr>
        <w:jc w:val="center"/>
        <w:rPr>
          <w:rFonts w:asciiTheme="majorEastAsia" w:eastAsiaTheme="majorEastAsia" w:hAnsiTheme="majorEastAsia"/>
          <w:color w:val="000000" w:themeColor="text1"/>
          <w:szCs w:val="21"/>
        </w:rPr>
      </w:pPr>
      <w:bookmarkStart w:id="0" w:name="_Hlk134605854"/>
      <w:r>
        <w:rPr>
          <w:rFonts w:asciiTheme="majorEastAsia" w:eastAsiaTheme="majorEastAsia" w:hAnsiTheme="majorEastAsia" w:hint="eastAsia"/>
          <w:color w:val="000000" w:themeColor="text1"/>
          <w:szCs w:val="21"/>
        </w:rPr>
        <w:t>川内</w:t>
      </w:r>
      <w:r w:rsidR="00443782" w:rsidRPr="002539E4">
        <w:rPr>
          <w:rFonts w:asciiTheme="majorEastAsia" w:eastAsiaTheme="majorEastAsia" w:hAnsiTheme="majorEastAsia" w:hint="eastAsia"/>
          <w:color w:val="000000" w:themeColor="text1"/>
          <w:szCs w:val="21"/>
        </w:rPr>
        <w:t>地区</w:t>
      </w:r>
      <w:r w:rsidR="00F4429F" w:rsidRPr="002539E4">
        <w:rPr>
          <w:rFonts w:asciiTheme="majorEastAsia" w:eastAsiaTheme="majorEastAsia" w:hAnsiTheme="majorEastAsia" w:hint="eastAsia"/>
          <w:color w:val="000000" w:themeColor="text1"/>
          <w:szCs w:val="21"/>
        </w:rPr>
        <w:t>町有地</w:t>
      </w:r>
      <w:bookmarkEnd w:id="0"/>
      <w:r w:rsidR="00E4616B" w:rsidRPr="002539E4">
        <w:rPr>
          <w:rFonts w:asciiTheme="majorEastAsia" w:eastAsiaTheme="majorEastAsia" w:hAnsiTheme="majorEastAsia" w:hint="eastAsia"/>
          <w:color w:val="000000" w:themeColor="text1"/>
          <w:szCs w:val="21"/>
        </w:rPr>
        <w:t>に関するサウンディング型市場</w:t>
      </w:r>
      <w:r w:rsidR="000D6820">
        <w:rPr>
          <w:rFonts w:asciiTheme="majorEastAsia" w:eastAsiaTheme="majorEastAsia" w:hAnsiTheme="majorEastAsia" w:hint="eastAsia"/>
          <w:color w:val="000000" w:themeColor="text1"/>
          <w:szCs w:val="21"/>
        </w:rPr>
        <w:t>調査</w:t>
      </w:r>
      <w:r w:rsidR="00E4616B" w:rsidRPr="002539E4">
        <w:rPr>
          <w:rFonts w:asciiTheme="majorEastAsia" w:eastAsiaTheme="majorEastAsia" w:hAnsiTheme="majorEastAsia" w:hint="eastAsia"/>
          <w:color w:val="000000" w:themeColor="text1"/>
          <w:szCs w:val="21"/>
        </w:rPr>
        <w:t>実施要領</w:t>
      </w:r>
    </w:p>
    <w:p w14:paraId="5781BEFB" w14:textId="77777777" w:rsidR="00E4616B" w:rsidRPr="002539E4" w:rsidRDefault="00E4616B" w:rsidP="00E4616B">
      <w:pPr>
        <w:rPr>
          <w:rFonts w:asciiTheme="minorEastAsia" w:hAnsiTheme="minorEastAsia"/>
          <w:color w:val="000000" w:themeColor="text1"/>
          <w:szCs w:val="21"/>
        </w:rPr>
      </w:pPr>
    </w:p>
    <w:p w14:paraId="5781BEFC" w14:textId="77917DE7" w:rsidR="00E4616B" w:rsidRPr="002539E4" w:rsidRDefault="00E64752" w:rsidP="00E4616B">
      <w:pPr>
        <w:jc w:val="right"/>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DE4B16">
        <w:rPr>
          <w:rFonts w:asciiTheme="minorEastAsia" w:hAnsiTheme="minorEastAsia" w:hint="eastAsia"/>
          <w:color w:val="000000" w:themeColor="text1"/>
          <w:szCs w:val="21"/>
        </w:rPr>
        <w:t>２</w:t>
      </w:r>
      <w:r w:rsidR="00E4616B" w:rsidRPr="002539E4">
        <w:rPr>
          <w:rFonts w:asciiTheme="minorEastAsia" w:hAnsiTheme="minorEastAsia" w:hint="eastAsia"/>
          <w:color w:val="000000" w:themeColor="text1"/>
          <w:szCs w:val="21"/>
        </w:rPr>
        <w:t>日</w:t>
      </w:r>
    </w:p>
    <w:p w14:paraId="5781BEFD" w14:textId="1D3E2395" w:rsidR="00E4616B" w:rsidRPr="002539E4" w:rsidRDefault="00E4616B" w:rsidP="00E4616B">
      <w:pPr>
        <w:jc w:val="right"/>
        <w:rPr>
          <w:color w:val="000000" w:themeColor="text1"/>
        </w:rPr>
      </w:pPr>
      <w:r w:rsidRPr="002539E4">
        <w:rPr>
          <w:rFonts w:hint="eastAsia"/>
          <w:color w:val="000000" w:themeColor="text1"/>
        </w:rPr>
        <w:t>（</w:t>
      </w:r>
      <w:r w:rsidR="004001AB" w:rsidRPr="002539E4">
        <w:rPr>
          <w:rFonts w:hint="eastAsia"/>
          <w:color w:val="000000" w:themeColor="text1"/>
        </w:rPr>
        <w:t>青森県五戸町</w:t>
      </w:r>
      <w:r w:rsidR="00B727DD" w:rsidRPr="002539E4">
        <w:rPr>
          <w:rFonts w:hint="eastAsia"/>
          <w:color w:val="000000" w:themeColor="text1"/>
        </w:rPr>
        <w:t xml:space="preserve">　</w:t>
      </w:r>
      <w:r w:rsidR="004001AB" w:rsidRPr="002539E4">
        <w:rPr>
          <w:rFonts w:hint="eastAsia"/>
          <w:color w:val="000000" w:themeColor="text1"/>
        </w:rPr>
        <w:t>担当課：都市計画課</w:t>
      </w:r>
      <w:r w:rsidRPr="002539E4">
        <w:rPr>
          <w:rFonts w:hint="eastAsia"/>
          <w:color w:val="000000" w:themeColor="text1"/>
        </w:rPr>
        <w:t>）</w:t>
      </w:r>
    </w:p>
    <w:p w14:paraId="5781BEFE" w14:textId="77777777" w:rsidR="00E4616B" w:rsidRPr="002539E4" w:rsidRDefault="00E4616B" w:rsidP="00E4616B">
      <w:pPr>
        <w:rPr>
          <w:rFonts w:asciiTheme="minorEastAsia" w:hAnsiTheme="minorEastAsia"/>
          <w:color w:val="000000" w:themeColor="text1"/>
          <w:szCs w:val="21"/>
        </w:rPr>
      </w:pPr>
    </w:p>
    <w:p w14:paraId="5781BEFF"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１．調査の目的</w:t>
      </w:r>
    </w:p>
    <w:p w14:paraId="7A200E86" w14:textId="02A17B07" w:rsidR="004B333F" w:rsidRPr="002539E4" w:rsidRDefault="00BB32A1" w:rsidP="004B333F">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五戸町では、</w:t>
      </w:r>
      <w:r w:rsidR="00443782" w:rsidRPr="002539E4">
        <w:rPr>
          <w:rFonts w:asciiTheme="minorEastAsia" w:hAnsiTheme="minorEastAsia" w:hint="eastAsia"/>
          <w:color w:val="000000" w:themeColor="text1"/>
          <w:szCs w:val="21"/>
        </w:rPr>
        <w:t>町有地を有効活用していくため、民間事業者等からの意見や提案を対話形式で受ける「サウンディング型市場調査」を実施します。</w:t>
      </w:r>
    </w:p>
    <w:p w14:paraId="5781BF03" w14:textId="7C8941A3" w:rsidR="00E4616B" w:rsidRPr="002539E4" w:rsidRDefault="00700699" w:rsidP="004B333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本</w:t>
      </w:r>
      <w:r w:rsidR="00443782" w:rsidRPr="002539E4">
        <w:rPr>
          <w:rFonts w:asciiTheme="minorEastAsia" w:hAnsiTheme="minorEastAsia" w:hint="eastAsia"/>
          <w:color w:val="000000" w:themeColor="text1"/>
          <w:szCs w:val="21"/>
        </w:rPr>
        <w:t>調査</w:t>
      </w:r>
      <w:r>
        <w:rPr>
          <w:rFonts w:asciiTheme="minorEastAsia" w:hAnsiTheme="minorEastAsia" w:hint="eastAsia"/>
          <w:color w:val="000000" w:themeColor="text1"/>
          <w:szCs w:val="21"/>
        </w:rPr>
        <w:t>は、</w:t>
      </w:r>
      <w:r w:rsidR="00443782" w:rsidRPr="002539E4">
        <w:rPr>
          <w:rFonts w:asciiTheme="minorEastAsia" w:hAnsiTheme="minorEastAsia" w:hint="eastAsia"/>
          <w:color w:val="000000" w:themeColor="text1"/>
          <w:szCs w:val="21"/>
        </w:rPr>
        <w:t>対象となる</w:t>
      </w:r>
      <w:r w:rsidR="00692AC5">
        <w:rPr>
          <w:rFonts w:asciiTheme="minorEastAsia" w:hAnsiTheme="minorEastAsia" w:hint="eastAsia"/>
          <w:color w:val="000000" w:themeColor="text1"/>
          <w:szCs w:val="21"/>
        </w:rPr>
        <w:t>川内</w:t>
      </w:r>
      <w:r w:rsidR="00443782" w:rsidRPr="002539E4">
        <w:rPr>
          <w:rFonts w:asciiTheme="minorEastAsia" w:hAnsiTheme="minorEastAsia" w:hint="eastAsia"/>
          <w:color w:val="000000" w:themeColor="text1"/>
          <w:szCs w:val="21"/>
        </w:rPr>
        <w:t>地区</w:t>
      </w:r>
      <w:r w:rsidR="00BB32A1" w:rsidRPr="002539E4">
        <w:rPr>
          <w:rFonts w:asciiTheme="minorEastAsia" w:hAnsiTheme="minorEastAsia" w:hint="eastAsia"/>
          <w:color w:val="000000" w:themeColor="text1"/>
          <w:szCs w:val="21"/>
        </w:rPr>
        <w:t>町有地</w:t>
      </w:r>
      <w:r>
        <w:rPr>
          <w:rFonts w:asciiTheme="minorEastAsia" w:hAnsiTheme="minorEastAsia" w:hint="eastAsia"/>
          <w:color w:val="000000" w:themeColor="text1"/>
          <w:szCs w:val="21"/>
        </w:rPr>
        <w:t>の</w:t>
      </w:r>
      <w:r w:rsidR="004B333F" w:rsidRPr="002539E4">
        <w:rPr>
          <w:rFonts w:asciiTheme="minorEastAsia" w:hAnsiTheme="minorEastAsia" w:hint="eastAsia"/>
          <w:color w:val="000000" w:themeColor="text1"/>
          <w:szCs w:val="21"/>
        </w:rPr>
        <w:t>市場性や、民間事業者参入の可能性等を確認し、事業化に役立てるために実施するものです。</w:t>
      </w:r>
    </w:p>
    <w:p w14:paraId="006EDA9B" w14:textId="77777777" w:rsidR="004B333F" w:rsidRPr="00700699" w:rsidRDefault="004B333F" w:rsidP="004B333F">
      <w:pPr>
        <w:ind w:firstLineChars="100" w:firstLine="210"/>
        <w:rPr>
          <w:rFonts w:asciiTheme="minorEastAsia" w:hAnsiTheme="minorEastAsia"/>
          <w:color w:val="000000" w:themeColor="text1"/>
          <w:szCs w:val="21"/>
        </w:rPr>
      </w:pPr>
    </w:p>
    <w:p w14:paraId="5781BF04" w14:textId="4D1CE73B"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２．対象用地の概要</w:t>
      </w:r>
    </w:p>
    <w:tbl>
      <w:tblPr>
        <w:tblStyle w:val="a8"/>
        <w:tblW w:w="0" w:type="auto"/>
        <w:tblLook w:val="04A0" w:firstRow="1" w:lastRow="0" w:firstColumn="1" w:lastColumn="0" w:noHBand="0" w:noVBand="1"/>
      </w:tblPr>
      <w:tblGrid>
        <w:gridCol w:w="2573"/>
        <w:gridCol w:w="6487"/>
      </w:tblGrid>
      <w:tr w:rsidR="002539E4" w:rsidRPr="002539E4" w14:paraId="5781BF07" w14:textId="77777777" w:rsidTr="004D1FCC">
        <w:tc>
          <w:tcPr>
            <w:tcW w:w="2802" w:type="dxa"/>
          </w:tcPr>
          <w:p w14:paraId="5781BF05"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所在地</w:t>
            </w:r>
          </w:p>
        </w:tc>
        <w:tc>
          <w:tcPr>
            <w:tcW w:w="7142" w:type="dxa"/>
          </w:tcPr>
          <w:p w14:paraId="5781BF06" w14:textId="14E0EAA9" w:rsidR="00E4616B" w:rsidRPr="002539E4" w:rsidRDefault="001E08C9"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w:t>
            </w:r>
            <w:bookmarkStart w:id="1" w:name="_Hlk175554545"/>
            <w:r w:rsidR="00CA0F66">
              <w:rPr>
                <w:rFonts w:asciiTheme="minorEastAsia" w:hAnsiTheme="minorEastAsia" w:hint="eastAsia"/>
                <w:color w:val="000000" w:themeColor="text1"/>
                <w:szCs w:val="21"/>
              </w:rPr>
              <w:t>大字上市川字</w:t>
            </w:r>
            <w:r w:rsidR="00BB56A3">
              <w:rPr>
                <w:rFonts w:asciiTheme="minorEastAsia" w:hAnsiTheme="minorEastAsia" w:hint="eastAsia"/>
                <w:color w:val="000000" w:themeColor="text1"/>
                <w:szCs w:val="21"/>
              </w:rPr>
              <w:t>赤川々原</w:t>
            </w:r>
            <w:bookmarkEnd w:id="1"/>
            <w:r w:rsidR="00BB56A3">
              <w:rPr>
                <w:rFonts w:asciiTheme="minorEastAsia" w:hAnsiTheme="minorEastAsia" w:hint="eastAsia"/>
                <w:color w:val="000000" w:themeColor="text1"/>
                <w:szCs w:val="21"/>
              </w:rPr>
              <w:t>８</w:t>
            </w:r>
            <w:r w:rsidR="00FC7A16">
              <w:rPr>
                <w:rFonts w:asciiTheme="minorEastAsia" w:hAnsiTheme="minorEastAsia" w:hint="eastAsia"/>
                <w:color w:val="000000" w:themeColor="text1"/>
                <w:szCs w:val="21"/>
              </w:rPr>
              <w:t>４</w:t>
            </w:r>
            <w:r w:rsidR="00BB56A3">
              <w:rPr>
                <w:rFonts w:asciiTheme="minorEastAsia" w:hAnsiTheme="minorEastAsia" w:hint="eastAsia"/>
                <w:color w:val="000000" w:themeColor="text1"/>
                <w:szCs w:val="21"/>
              </w:rPr>
              <w:t>－１、８８－５</w:t>
            </w:r>
          </w:p>
        </w:tc>
      </w:tr>
      <w:tr w:rsidR="002539E4" w:rsidRPr="002539E4" w14:paraId="5781BF0A" w14:textId="77777777" w:rsidTr="004D1FCC">
        <w:tc>
          <w:tcPr>
            <w:tcW w:w="2802" w:type="dxa"/>
          </w:tcPr>
          <w:p w14:paraId="5781BF08" w14:textId="3076B431"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土地面積</w:t>
            </w:r>
          </w:p>
        </w:tc>
        <w:tc>
          <w:tcPr>
            <w:tcW w:w="7142" w:type="dxa"/>
          </w:tcPr>
          <w:p w14:paraId="5781BF09" w14:textId="12FE3610" w:rsidR="00E4616B" w:rsidRPr="002539E4" w:rsidRDefault="00BB56A3" w:rsidP="004D1FCC">
            <w:pPr>
              <w:rPr>
                <w:rFonts w:asciiTheme="minorEastAsia" w:hAnsiTheme="minorEastAsia"/>
                <w:color w:val="000000" w:themeColor="text1"/>
                <w:szCs w:val="21"/>
              </w:rPr>
            </w:pPr>
            <w:r>
              <w:rPr>
                <w:rFonts w:asciiTheme="minorEastAsia" w:hAnsiTheme="minorEastAsia" w:hint="eastAsia"/>
                <w:color w:val="000000" w:themeColor="text1"/>
                <w:szCs w:val="21"/>
              </w:rPr>
              <w:t>３，８４８．</w:t>
            </w:r>
            <w:r w:rsidR="00CA0F66">
              <w:rPr>
                <w:rFonts w:asciiTheme="minorEastAsia" w:hAnsiTheme="minorEastAsia" w:hint="eastAsia"/>
                <w:color w:val="000000" w:themeColor="text1"/>
                <w:szCs w:val="21"/>
              </w:rPr>
              <w:t>４９</w:t>
            </w:r>
            <w:r w:rsidR="005D1556" w:rsidRPr="002539E4">
              <w:rPr>
                <w:rFonts w:asciiTheme="minorEastAsia" w:hAnsiTheme="minorEastAsia" w:hint="eastAsia"/>
                <w:color w:val="000000" w:themeColor="text1"/>
                <w:szCs w:val="21"/>
              </w:rPr>
              <w:t>㎡</w:t>
            </w:r>
          </w:p>
        </w:tc>
      </w:tr>
      <w:tr w:rsidR="002539E4" w:rsidRPr="002539E4" w14:paraId="5781BF14" w14:textId="77777777" w:rsidTr="004D1FCC">
        <w:tc>
          <w:tcPr>
            <w:tcW w:w="2802" w:type="dxa"/>
          </w:tcPr>
          <w:p w14:paraId="5781BF0B" w14:textId="17AD4932"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既存</w:t>
            </w:r>
            <w:r w:rsidR="009C3D62" w:rsidRPr="002539E4">
              <w:rPr>
                <w:rFonts w:asciiTheme="minorEastAsia" w:hAnsiTheme="minorEastAsia" w:hint="eastAsia"/>
                <w:color w:val="000000" w:themeColor="text1"/>
                <w:szCs w:val="21"/>
              </w:rPr>
              <w:t>土地</w:t>
            </w:r>
            <w:r w:rsidRPr="002539E4">
              <w:rPr>
                <w:rFonts w:asciiTheme="minorEastAsia" w:hAnsiTheme="minorEastAsia" w:hint="eastAsia"/>
                <w:color w:val="000000" w:themeColor="text1"/>
                <w:szCs w:val="21"/>
              </w:rPr>
              <w:t>の概要</w:t>
            </w:r>
          </w:p>
        </w:tc>
        <w:tc>
          <w:tcPr>
            <w:tcW w:w="7142" w:type="dxa"/>
          </w:tcPr>
          <w:p w14:paraId="5781BF13" w14:textId="7C3A9860" w:rsidR="00E4616B"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地目：</w:t>
            </w:r>
            <w:r w:rsidR="00BB56A3">
              <w:rPr>
                <w:rFonts w:asciiTheme="minorEastAsia" w:hAnsiTheme="minorEastAsia" w:hint="eastAsia"/>
                <w:color w:val="000000" w:themeColor="text1"/>
                <w:szCs w:val="21"/>
              </w:rPr>
              <w:t>宅地</w:t>
            </w:r>
          </w:p>
        </w:tc>
      </w:tr>
      <w:tr w:rsidR="002539E4" w:rsidRPr="002539E4" w14:paraId="5781BF17" w14:textId="77777777" w:rsidTr="004D1FCC">
        <w:tc>
          <w:tcPr>
            <w:tcW w:w="2802" w:type="dxa"/>
          </w:tcPr>
          <w:p w14:paraId="5781BF15" w14:textId="6D332911" w:rsidR="00A757E1" w:rsidRPr="002539E4" w:rsidRDefault="00A757E1"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w:t>
            </w:r>
            <w:r w:rsidRPr="002539E4">
              <w:rPr>
                <w:rFonts w:asciiTheme="minorEastAsia" w:hAnsiTheme="minorEastAsia"/>
                <w:color w:val="000000" w:themeColor="text1"/>
                <w:szCs w:val="21"/>
              </w:rPr>
              <w:t>の権利状況</w:t>
            </w:r>
          </w:p>
        </w:tc>
        <w:tc>
          <w:tcPr>
            <w:tcW w:w="7142" w:type="dxa"/>
          </w:tcPr>
          <w:p w14:paraId="5781BF16" w14:textId="50E4C29D" w:rsidR="00A757E1" w:rsidRPr="002539E4" w:rsidRDefault="00BC68D7"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w:t>
            </w:r>
          </w:p>
        </w:tc>
      </w:tr>
      <w:tr w:rsidR="002539E4" w:rsidRPr="002539E4" w14:paraId="5781BF1A" w14:textId="77777777" w:rsidTr="004D1FCC">
        <w:tc>
          <w:tcPr>
            <w:tcW w:w="2802" w:type="dxa"/>
          </w:tcPr>
          <w:p w14:paraId="5781BF18"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都市計画等による制限</w:t>
            </w:r>
          </w:p>
        </w:tc>
        <w:tc>
          <w:tcPr>
            <w:tcW w:w="7142" w:type="dxa"/>
          </w:tcPr>
          <w:p w14:paraId="23375104" w14:textId="77777777" w:rsidR="00C6249E" w:rsidRPr="002539E4" w:rsidRDefault="00BC68D7"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都市計画区域</w:t>
            </w:r>
            <w:r w:rsidR="00C6249E" w:rsidRPr="002539E4">
              <w:rPr>
                <w:rFonts w:asciiTheme="minorEastAsia" w:hAnsiTheme="minorEastAsia" w:hint="eastAsia"/>
                <w:color w:val="000000" w:themeColor="text1"/>
                <w:szCs w:val="21"/>
              </w:rPr>
              <w:t>（非線引き都市計画区域）</w:t>
            </w:r>
          </w:p>
          <w:p w14:paraId="5151593E" w14:textId="564CCEBB" w:rsidR="00E4616B" w:rsidRPr="002539E4" w:rsidRDefault="00692AC5" w:rsidP="004D1FCC">
            <w:pPr>
              <w:rPr>
                <w:rFonts w:asciiTheme="minorEastAsia" w:hAnsiTheme="minorEastAsia"/>
                <w:color w:val="000000" w:themeColor="text1"/>
                <w:szCs w:val="21"/>
              </w:rPr>
            </w:pPr>
            <w:r>
              <w:rPr>
                <w:rFonts w:asciiTheme="minorEastAsia" w:hAnsiTheme="minorEastAsia" w:hint="eastAsia"/>
                <w:color w:val="000000" w:themeColor="text1"/>
                <w:szCs w:val="21"/>
              </w:rPr>
              <w:t>用途地域無指定（白地）</w:t>
            </w:r>
            <w:r w:rsidR="009C3D62" w:rsidRPr="002539E4">
              <w:rPr>
                <w:rFonts w:asciiTheme="minorEastAsia" w:hAnsiTheme="minorEastAsia" w:hint="eastAsia"/>
                <w:color w:val="000000" w:themeColor="text1"/>
                <w:szCs w:val="21"/>
              </w:rPr>
              <w:t xml:space="preserve">地域　</w:t>
            </w:r>
            <w:r w:rsidR="00C6249E" w:rsidRPr="002539E4">
              <w:rPr>
                <w:rFonts w:asciiTheme="minorEastAsia" w:hAnsiTheme="minorEastAsia" w:hint="eastAsia"/>
                <w:color w:val="000000" w:themeColor="text1"/>
                <w:szCs w:val="21"/>
              </w:rPr>
              <w:t>容積率200％</w:t>
            </w:r>
            <w:r w:rsidR="009C3D62" w:rsidRPr="002539E4">
              <w:rPr>
                <w:rFonts w:asciiTheme="minorEastAsia" w:hAnsiTheme="minorEastAsia" w:hint="eastAsia"/>
                <w:color w:val="000000" w:themeColor="text1"/>
                <w:szCs w:val="21"/>
              </w:rPr>
              <w:t>、</w:t>
            </w:r>
            <w:r w:rsidR="00C6249E" w:rsidRPr="002539E4">
              <w:rPr>
                <w:rFonts w:asciiTheme="minorEastAsia" w:hAnsiTheme="minorEastAsia" w:hint="eastAsia"/>
                <w:color w:val="000000" w:themeColor="text1"/>
                <w:szCs w:val="21"/>
              </w:rPr>
              <w:t>建ぺい率</w:t>
            </w:r>
            <w:r>
              <w:rPr>
                <w:rFonts w:asciiTheme="minorEastAsia" w:hAnsiTheme="minorEastAsia" w:hint="eastAsia"/>
                <w:color w:val="000000" w:themeColor="text1"/>
                <w:szCs w:val="21"/>
              </w:rPr>
              <w:t>7</w:t>
            </w:r>
            <w:r w:rsidR="00C6249E" w:rsidRPr="002539E4">
              <w:rPr>
                <w:rFonts w:asciiTheme="minorEastAsia" w:hAnsiTheme="minorEastAsia" w:hint="eastAsia"/>
                <w:color w:val="000000" w:themeColor="text1"/>
                <w:szCs w:val="21"/>
              </w:rPr>
              <w:t>0％</w:t>
            </w:r>
            <w:r w:rsidR="00BC68D7" w:rsidRPr="002539E4">
              <w:rPr>
                <w:rFonts w:asciiTheme="minorEastAsia" w:hAnsiTheme="minorEastAsia" w:hint="eastAsia"/>
                <w:color w:val="000000" w:themeColor="text1"/>
                <w:szCs w:val="21"/>
              </w:rPr>
              <w:t xml:space="preserve">　</w:t>
            </w:r>
          </w:p>
          <w:p w14:paraId="345A8BDC" w14:textId="6EF49A7A" w:rsidR="009C3D62"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w:t>
            </w:r>
            <w:r w:rsidR="00C6249E" w:rsidRPr="002539E4">
              <w:rPr>
                <w:rFonts w:asciiTheme="minorEastAsia" w:hAnsiTheme="minorEastAsia" w:hint="eastAsia"/>
                <w:color w:val="000000" w:themeColor="text1"/>
                <w:szCs w:val="21"/>
              </w:rPr>
              <w:t>立地適正化</w:t>
            </w:r>
            <w:r w:rsidRPr="002539E4">
              <w:rPr>
                <w:rFonts w:asciiTheme="minorEastAsia" w:hAnsiTheme="minorEastAsia" w:hint="eastAsia"/>
                <w:color w:val="000000" w:themeColor="text1"/>
                <w:szCs w:val="21"/>
              </w:rPr>
              <w:t>計画</w:t>
            </w:r>
            <w:r w:rsidR="00C6249E" w:rsidRPr="002539E4">
              <w:rPr>
                <w:rFonts w:asciiTheme="minorEastAsia" w:hAnsiTheme="minorEastAsia" w:hint="eastAsia"/>
                <w:color w:val="000000" w:themeColor="text1"/>
                <w:szCs w:val="21"/>
              </w:rPr>
              <w:t>における居住誘導区域</w:t>
            </w:r>
            <w:r w:rsidR="00692AC5">
              <w:rPr>
                <w:rFonts w:asciiTheme="minorEastAsia" w:hAnsiTheme="minorEastAsia" w:hint="eastAsia"/>
                <w:color w:val="000000" w:themeColor="text1"/>
                <w:szCs w:val="21"/>
              </w:rPr>
              <w:t>外</w:t>
            </w:r>
          </w:p>
          <w:p w14:paraId="38D7210C" w14:textId="2AA6FEEC" w:rsidR="00BB56A3" w:rsidRPr="002539E4" w:rsidRDefault="00BB56A3" w:rsidP="004D1FCC">
            <w:pPr>
              <w:rPr>
                <w:rFonts w:asciiTheme="minorEastAsia" w:hAnsiTheme="minorEastAsia"/>
                <w:color w:val="000000" w:themeColor="text1"/>
                <w:szCs w:val="21"/>
              </w:rPr>
            </w:pPr>
            <w:r>
              <w:rPr>
                <w:rFonts w:asciiTheme="minorEastAsia" w:hAnsiTheme="minorEastAsia" w:hint="eastAsia"/>
                <w:color w:val="000000" w:themeColor="text1"/>
                <w:szCs w:val="21"/>
              </w:rPr>
              <w:t>居住誘導区域外の開発行為、建築等行為の届出要</w:t>
            </w:r>
          </w:p>
          <w:p w14:paraId="5781BF19" w14:textId="4EA1497C" w:rsidR="009C3D62"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開発許可申請要（３，０００㎡以上）</w:t>
            </w:r>
          </w:p>
        </w:tc>
      </w:tr>
      <w:tr w:rsidR="002539E4" w:rsidRPr="002539E4" w14:paraId="5781BF20" w14:textId="77777777" w:rsidTr="004D1FCC">
        <w:tc>
          <w:tcPr>
            <w:tcW w:w="2802" w:type="dxa"/>
          </w:tcPr>
          <w:p w14:paraId="5781BF1B" w14:textId="62F78853" w:rsidR="00E4616B"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土地の</w:t>
            </w:r>
            <w:r w:rsidR="00E4616B" w:rsidRPr="002539E4">
              <w:rPr>
                <w:rFonts w:asciiTheme="minorEastAsia" w:hAnsiTheme="minorEastAsia" w:hint="eastAsia"/>
                <w:color w:val="000000" w:themeColor="text1"/>
                <w:szCs w:val="21"/>
              </w:rPr>
              <w:t>現況</w:t>
            </w:r>
          </w:p>
        </w:tc>
        <w:tc>
          <w:tcPr>
            <w:tcW w:w="7142" w:type="dxa"/>
          </w:tcPr>
          <w:p w14:paraId="5781BF1F" w14:textId="439F3CDB" w:rsidR="00E4616B" w:rsidRPr="002539E4" w:rsidRDefault="00D051D9" w:rsidP="004D1FCC">
            <w:pPr>
              <w:rPr>
                <w:rFonts w:asciiTheme="minorEastAsia" w:hAnsiTheme="minorEastAsia"/>
                <w:color w:val="000000" w:themeColor="text1"/>
                <w:szCs w:val="21"/>
              </w:rPr>
            </w:pPr>
            <w:r>
              <w:rPr>
                <w:rFonts w:asciiTheme="minorEastAsia" w:hAnsiTheme="minorEastAsia" w:hint="eastAsia"/>
                <w:color w:val="000000" w:themeColor="text1"/>
                <w:szCs w:val="21"/>
              </w:rPr>
              <w:t>敷地内に、消防屯所、土地改良区事務所有</w:t>
            </w:r>
            <w:r w:rsidR="00065620">
              <w:rPr>
                <w:rFonts w:asciiTheme="minorEastAsia" w:hAnsiTheme="minorEastAsia" w:hint="eastAsia"/>
                <w:color w:val="000000" w:themeColor="text1"/>
                <w:szCs w:val="21"/>
              </w:rPr>
              <w:t>り</w:t>
            </w:r>
          </w:p>
        </w:tc>
      </w:tr>
      <w:tr w:rsidR="002539E4" w:rsidRPr="002539E4" w14:paraId="5781BF27" w14:textId="77777777" w:rsidTr="004D1FCC">
        <w:tc>
          <w:tcPr>
            <w:tcW w:w="2802" w:type="dxa"/>
          </w:tcPr>
          <w:p w14:paraId="5781BF21" w14:textId="77777777" w:rsidR="00E4616B" w:rsidRPr="002539E4" w:rsidRDefault="00E4616B" w:rsidP="004D1FCC">
            <w:pPr>
              <w:rPr>
                <w:rFonts w:asciiTheme="minorEastAsia" w:hAnsiTheme="minorEastAsia"/>
                <w:color w:val="000000" w:themeColor="text1"/>
                <w:szCs w:val="21"/>
              </w:rPr>
            </w:pPr>
          </w:p>
          <w:p w14:paraId="5781BF22"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（その他）</w:t>
            </w:r>
          </w:p>
          <w:p w14:paraId="5781BF23" w14:textId="77777777" w:rsidR="00E4616B" w:rsidRPr="002539E4" w:rsidRDefault="00E4616B" w:rsidP="004D1FCC">
            <w:pPr>
              <w:rPr>
                <w:rFonts w:asciiTheme="minorEastAsia" w:hAnsiTheme="minorEastAsia"/>
                <w:color w:val="000000" w:themeColor="text1"/>
                <w:szCs w:val="21"/>
              </w:rPr>
            </w:pPr>
          </w:p>
          <w:p w14:paraId="5781BF24" w14:textId="77777777" w:rsidR="00E4616B" w:rsidRPr="002539E4" w:rsidRDefault="00E4616B" w:rsidP="004D1FCC">
            <w:pPr>
              <w:rPr>
                <w:rFonts w:asciiTheme="minorEastAsia" w:hAnsiTheme="minorEastAsia"/>
                <w:color w:val="000000" w:themeColor="text1"/>
                <w:szCs w:val="21"/>
              </w:rPr>
            </w:pPr>
          </w:p>
        </w:tc>
        <w:tc>
          <w:tcPr>
            <w:tcW w:w="7142" w:type="dxa"/>
          </w:tcPr>
          <w:p w14:paraId="02904EC1" w14:textId="2C645330" w:rsidR="00F4429F"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接道状況</w:t>
            </w:r>
            <w:r w:rsidR="00F4429F" w:rsidRPr="002539E4">
              <w:rPr>
                <w:rFonts w:asciiTheme="minorEastAsia" w:hAnsiTheme="minorEastAsia" w:hint="eastAsia"/>
                <w:color w:val="000000" w:themeColor="text1"/>
                <w:szCs w:val="21"/>
              </w:rPr>
              <w:t>：敷地の南側で町道に接道</w:t>
            </w:r>
          </w:p>
          <w:p w14:paraId="5739FEFC" w14:textId="2B4798CC" w:rsidR="00F4429F" w:rsidRPr="002539E4" w:rsidRDefault="00F4429F"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上水：八戸圏域水道企業団</w:t>
            </w:r>
            <w:r w:rsidR="001214C8">
              <w:rPr>
                <w:rFonts w:asciiTheme="minorEastAsia" w:hAnsiTheme="minorEastAsia" w:hint="eastAsia"/>
                <w:color w:val="000000" w:themeColor="text1"/>
                <w:szCs w:val="21"/>
              </w:rPr>
              <w:t>エリア</w:t>
            </w:r>
          </w:p>
          <w:p w14:paraId="7C442AF6" w14:textId="507D84BE" w:rsidR="00E4616B" w:rsidRPr="002539E4" w:rsidRDefault="00F4429F"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下水：</w:t>
            </w:r>
            <w:r w:rsidR="003260D4">
              <w:rPr>
                <w:rFonts w:asciiTheme="minorEastAsia" w:hAnsiTheme="minorEastAsia" w:hint="eastAsia"/>
                <w:color w:val="000000" w:themeColor="text1"/>
                <w:szCs w:val="21"/>
              </w:rPr>
              <w:t>浄化槽</w:t>
            </w:r>
            <w:r w:rsidR="001214C8">
              <w:rPr>
                <w:rFonts w:asciiTheme="minorEastAsia" w:hAnsiTheme="minorEastAsia" w:hint="eastAsia"/>
                <w:color w:val="000000" w:themeColor="text1"/>
                <w:szCs w:val="21"/>
              </w:rPr>
              <w:t>エリア</w:t>
            </w:r>
          </w:p>
          <w:p w14:paraId="06A3E079" w14:textId="77777777" w:rsidR="0042134C" w:rsidRDefault="0042134C"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最寄りバス停：上</w:t>
            </w:r>
            <w:r w:rsidR="005641D5">
              <w:rPr>
                <w:rFonts w:asciiTheme="minorEastAsia" w:hAnsiTheme="minorEastAsia" w:hint="eastAsia"/>
                <w:color w:val="000000" w:themeColor="text1"/>
                <w:szCs w:val="21"/>
              </w:rPr>
              <w:t>市川</w:t>
            </w:r>
            <w:r w:rsidR="002539E4" w:rsidRPr="002539E4">
              <w:rPr>
                <w:rFonts w:asciiTheme="minorEastAsia" w:hAnsiTheme="minorEastAsia" w:hint="eastAsia"/>
                <w:color w:val="000000" w:themeColor="text1"/>
                <w:szCs w:val="21"/>
              </w:rPr>
              <w:t>（コミュニティバス）</w:t>
            </w:r>
          </w:p>
          <w:p w14:paraId="5781BF26" w14:textId="38A810B6" w:rsidR="005641D5" w:rsidRPr="002539E4" w:rsidRDefault="005641D5" w:rsidP="004D1FCC">
            <w:pPr>
              <w:rPr>
                <w:rFonts w:asciiTheme="minorEastAsia" w:hAnsiTheme="minorEastAsia"/>
                <w:color w:val="000000" w:themeColor="text1"/>
                <w:szCs w:val="21"/>
              </w:rPr>
            </w:pPr>
          </w:p>
        </w:tc>
      </w:tr>
    </w:tbl>
    <w:p w14:paraId="5781BF28" w14:textId="0E7076BE" w:rsidR="00E4616B" w:rsidRPr="002539E4" w:rsidRDefault="00F47B3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4B333F" w:rsidRPr="002539E4">
        <w:rPr>
          <w:rFonts w:asciiTheme="minorEastAsia" w:hAnsiTheme="minorEastAsia" w:hint="eastAsia"/>
          <w:color w:val="000000" w:themeColor="text1"/>
          <w:szCs w:val="21"/>
        </w:rPr>
        <w:t>詳細は</w:t>
      </w:r>
      <w:r w:rsidRPr="002539E4">
        <w:rPr>
          <w:rFonts w:asciiTheme="minorEastAsia" w:hAnsiTheme="minorEastAsia"/>
          <w:color w:val="000000" w:themeColor="text1"/>
          <w:szCs w:val="21"/>
        </w:rPr>
        <w:t>別添</w:t>
      </w:r>
      <w:r w:rsidR="004B333F" w:rsidRPr="002539E4">
        <w:rPr>
          <w:rFonts w:asciiTheme="minorEastAsia" w:hAnsiTheme="minorEastAsia" w:hint="eastAsia"/>
          <w:color w:val="000000" w:themeColor="text1"/>
          <w:szCs w:val="21"/>
        </w:rPr>
        <w:t>資料を参照</w:t>
      </w:r>
    </w:p>
    <w:p w14:paraId="5781BF29" w14:textId="77777777" w:rsidR="00E4616B" w:rsidRPr="002539E4" w:rsidRDefault="00E4616B" w:rsidP="00E4616B">
      <w:pPr>
        <w:widowControl/>
        <w:jc w:val="left"/>
        <w:rPr>
          <w:rFonts w:asciiTheme="majorEastAsia" w:eastAsiaTheme="majorEastAsia" w:hAnsiTheme="majorEastAsia"/>
          <w:b/>
          <w:color w:val="000000" w:themeColor="text1"/>
        </w:rPr>
      </w:pPr>
      <w:r w:rsidRPr="002539E4">
        <w:rPr>
          <w:rFonts w:asciiTheme="majorEastAsia" w:eastAsiaTheme="majorEastAsia" w:hAnsiTheme="majorEastAsia"/>
          <w:b/>
          <w:color w:val="000000" w:themeColor="text1"/>
        </w:rPr>
        <w:br w:type="page"/>
      </w:r>
    </w:p>
    <w:p w14:paraId="5781BF2A"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lastRenderedPageBreak/>
        <w:t>３．スケジュール</w:t>
      </w:r>
    </w:p>
    <w:tbl>
      <w:tblPr>
        <w:tblStyle w:val="a8"/>
        <w:tblW w:w="0" w:type="auto"/>
        <w:tblLook w:val="04A0" w:firstRow="1" w:lastRow="0" w:firstColumn="1" w:lastColumn="0" w:noHBand="0" w:noVBand="1"/>
      </w:tblPr>
      <w:tblGrid>
        <w:gridCol w:w="4390"/>
        <w:gridCol w:w="4670"/>
      </w:tblGrid>
      <w:tr w:rsidR="002539E4" w:rsidRPr="002539E4" w14:paraId="5781BF2D" w14:textId="77777777" w:rsidTr="006A1713">
        <w:tc>
          <w:tcPr>
            <w:tcW w:w="4390" w:type="dxa"/>
          </w:tcPr>
          <w:p w14:paraId="5781BF2B" w14:textId="7F1DEBF2" w:rsidR="00E4616B" w:rsidRPr="002539E4" w:rsidRDefault="006A1CA5"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サウンディング型市場調査</w:t>
            </w:r>
            <w:r w:rsidR="00E4616B" w:rsidRPr="002539E4">
              <w:rPr>
                <w:rFonts w:asciiTheme="minorEastAsia" w:hAnsiTheme="minorEastAsia" w:hint="eastAsia"/>
                <w:color w:val="000000" w:themeColor="text1"/>
                <w:szCs w:val="21"/>
              </w:rPr>
              <w:t>実施</w:t>
            </w:r>
            <w:r w:rsidRPr="002539E4">
              <w:rPr>
                <w:rFonts w:asciiTheme="minorEastAsia" w:hAnsiTheme="minorEastAsia" w:hint="eastAsia"/>
                <w:color w:val="000000" w:themeColor="text1"/>
                <w:szCs w:val="21"/>
              </w:rPr>
              <w:t>要領</w:t>
            </w:r>
            <w:r w:rsidR="00E4616B" w:rsidRPr="002539E4">
              <w:rPr>
                <w:rFonts w:asciiTheme="minorEastAsia" w:hAnsiTheme="minorEastAsia" w:hint="eastAsia"/>
                <w:color w:val="000000" w:themeColor="text1"/>
                <w:szCs w:val="21"/>
              </w:rPr>
              <w:t>の公表</w:t>
            </w:r>
          </w:p>
        </w:tc>
        <w:tc>
          <w:tcPr>
            <w:tcW w:w="4670" w:type="dxa"/>
          </w:tcPr>
          <w:p w14:paraId="5781BF2C" w14:textId="5E9F0646"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700699">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 xml:space="preserve">　９</w:t>
            </w:r>
            <w:r w:rsidR="00E4616B"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 xml:space="preserve">　</w:t>
            </w:r>
            <w:r w:rsidR="004A73C8">
              <w:rPr>
                <w:rFonts w:asciiTheme="minorEastAsia" w:hAnsiTheme="minorEastAsia" w:hint="eastAsia"/>
                <w:color w:val="000000" w:themeColor="text1"/>
                <w:szCs w:val="21"/>
              </w:rPr>
              <w:t>２</w:t>
            </w:r>
            <w:r w:rsidR="00E4616B" w:rsidRPr="002539E4">
              <w:rPr>
                <w:rFonts w:asciiTheme="minorEastAsia" w:hAnsiTheme="minorEastAsia" w:hint="eastAsia"/>
                <w:color w:val="000000" w:themeColor="text1"/>
                <w:szCs w:val="21"/>
              </w:rPr>
              <w:t>日</w:t>
            </w:r>
          </w:p>
        </w:tc>
      </w:tr>
      <w:tr w:rsidR="002539E4" w:rsidRPr="002539E4" w14:paraId="5781BF30" w14:textId="77777777" w:rsidTr="006A1713">
        <w:tc>
          <w:tcPr>
            <w:tcW w:w="4390" w:type="dxa"/>
          </w:tcPr>
          <w:p w14:paraId="5781BF2E" w14:textId="1184BA1A"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現地説明会の参加申込期限</w:t>
            </w:r>
          </w:p>
        </w:tc>
        <w:tc>
          <w:tcPr>
            <w:tcW w:w="4670" w:type="dxa"/>
          </w:tcPr>
          <w:p w14:paraId="5781BF2F" w14:textId="2FE10431"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 xml:space="preserve">　９</w:t>
            </w:r>
            <w:r w:rsidR="00E4616B"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日</w:t>
            </w:r>
          </w:p>
        </w:tc>
      </w:tr>
      <w:tr w:rsidR="002539E4" w:rsidRPr="002539E4" w14:paraId="5781BF33" w14:textId="77777777" w:rsidTr="006A1713">
        <w:tc>
          <w:tcPr>
            <w:tcW w:w="4390" w:type="dxa"/>
          </w:tcPr>
          <w:p w14:paraId="5781BF31"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現地見学会・説明会の開催</w:t>
            </w:r>
          </w:p>
        </w:tc>
        <w:tc>
          <w:tcPr>
            <w:tcW w:w="4670" w:type="dxa"/>
          </w:tcPr>
          <w:p w14:paraId="5781BF32" w14:textId="12C87945"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 xml:space="preserve">　９</w:t>
            </w:r>
            <w:r w:rsidR="00E4616B"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２４</w:t>
            </w:r>
            <w:r w:rsidR="00E4616B" w:rsidRPr="002539E4">
              <w:rPr>
                <w:rFonts w:asciiTheme="minorEastAsia" w:hAnsiTheme="minorEastAsia" w:hint="eastAsia"/>
                <w:color w:val="000000" w:themeColor="text1"/>
                <w:szCs w:val="21"/>
              </w:rPr>
              <w:t>日</w:t>
            </w:r>
          </w:p>
        </w:tc>
      </w:tr>
      <w:tr w:rsidR="002539E4" w:rsidRPr="002539E4" w14:paraId="5781BF36" w14:textId="77777777" w:rsidTr="006A1713">
        <w:tc>
          <w:tcPr>
            <w:tcW w:w="4390" w:type="dxa"/>
          </w:tcPr>
          <w:p w14:paraId="5781BF34"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サウンディング参加申込期限</w:t>
            </w:r>
          </w:p>
        </w:tc>
        <w:tc>
          <w:tcPr>
            <w:tcW w:w="4670" w:type="dxa"/>
          </w:tcPr>
          <w:p w14:paraId="5781BF35" w14:textId="43A532A7" w:rsidR="00E4616B"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 xml:space="preserve">　９</w:t>
            </w:r>
            <w:r w:rsidR="00E4616B"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２</w:t>
            </w:r>
            <w:r w:rsidR="0075399B">
              <w:rPr>
                <w:rFonts w:asciiTheme="minorEastAsia" w:hAnsiTheme="minorEastAsia" w:hint="eastAsia"/>
                <w:color w:val="000000" w:themeColor="text1"/>
                <w:szCs w:val="21"/>
              </w:rPr>
              <w:t>７</w:t>
            </w:r>
            <w:r w:rsidR="00E4616B" w:rsidRPr="002539E4">
              <w:rPr>
                <w:rFonts w:asciiTheme="minorEastAsia" w:hAnsiTheme="minorEastAsia" w:hint="eastAsia"/>
                <w:color w:val="000000" w:themeColor="text1"/>
                <w:szCs w:val="21"/>
              </w:rPr>
              <w:t>日</w:t>
            </w:r>
          </w:p>
        </w:tc>
      </w:tr>
      <w:tr w:rsidR="002539E4" w:rsidRPr="002539E4" w14:paraId="5781BF3F" w14:textId="77777777" w:rsidTr="006A1713">
        <w:tc>
          <w:tcPr>
            <w:tcW w:w="4390" w:type="dxa"/>
          </w:tcPr>
          <w:p w14:paraId="5781BF3D"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w:t>
            </w:r>
          </w:p>
        </w:tc>
        <w:tc>
          <w:tcPr>
            <w:tcW w:w="4670" w:type="dxa"/>
          </w:tcPr>
          <w:p w14:paraId="00475F40" w14:textId="408DC98F" w:rsidR="006A1713"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 xml:space="preserve">　</w:t>
            </w:r>
            <w:r w:rsidR="00AA0801">
              <w:rPr>
                <w:rFonts w:asciiTheme="minorEastAsia" w:hAnsiTheme="minorEastAsia" w:hint="eastAsia"/>
                <w:color w:val="000000" w:themeColor="text1"/>
                <w:szCs w:val="21"/>
              </w:rPr>
              <w:t>１</w:t>
            </w:r>
            <w:r w:rsidR="00E4616B" w:rsidRPr="002539E4">
              <w:rPr>
                <w:rFonts w:asciiTheme="minorEastAsia" w:hAnsiTheme="minorEastAsia" w:hint="eastAsia"/>
                <w:color w:val="000000" w:themeColor="text1"/>
                <w:szCs w:val="21"/>
              </w:rPr>
              <w:t>日</w:t>
            </w:r>
          </w:p>
          <w:p w14:paraId="5781BF3E" w14:textId="5AB3D8B7" w:rsidR="00E4616B" w:rsidRPr="002539E4" w:rsidRDefault="006A1713">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r w:rsidR="00700699">
              <w:rPr>
                <w:rFonts w:asciiTheme="minorEastAsia" w:hAnsiTheme="minorEastAsia" w:hint="eastAsia"/>
                <w:color w:val="000000" w:themeColor="text1"/>
                <w:szCs w:val="21"/>
              </w:rPr>
              <w:t>１０</w:t>
            </w:r>
            <w:r w:rsidRPr="002539E4">
              <w:rPr>
                <w:rFonts w:asciiTheme="minorEastAsia" w:hAnsiTheme="minorEastAsia" w:hint="eastAsia"/>
                <w:color w:val="000000" w:themeColor="text1"/>
                <w:szCs w:val="21"/>
              </w:rPr>
              <w:t>月</w:t>
            </w:r>
            <w:r w:rsidR="00700699">
              <w:rPr>
                <w:rFonts w:asciiTheme="minorEastAsia" w:hAnsiTheme="minorEastAsia" w:hint="eastAsia"/>
                <w:color w:val="000000" w:themeColor="text1"/>
                <w:szCs w:val="21"/>
              </w:rPr>
              <w:t>１５</w:t>
            </w:r>
            <w:r w:rsidRPr="002539E4">
              <w:rPr>
                <w:rFonts w:asciiTheme="minorEastAsia" w:hAnsiTheme="minorEastAsia" w:hint="eastAsia"/>
                <w:color w:val="000000" w:themeColor="text1"/>
                <w:szCs w:val="21"/>
              </w:rPr>
              <w:t>日</w:t>
            </w:r>
          </w:p>
        </w:tc>
      </w:tr>
      <w:tr w:rsidR="00E4616B" w:rsidRPr="002539E4" w14:paraId="5781BF42" w14:textId="77777777" w:rsidTr="006A1713">
        <w:tc>
          <w:tcPr>
            <w:tcW w:w="4390" w:type="dxa"/>
          </w:tcPr>
          <w:p w14:paraId="5781BF40"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実施結果概要の公表</w:t>
            </w:r>
          </w:p>
        </w:tc>
        <w:tc>
          <w:tcPr>
            <w:tcW w:w="4670" w:type="dxa"/>
          </w:tcPr>
          <w:p w14:paraId="5781BF41" w14:textId="17C1D47E" w:rsidR="00E4616B"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92AC5">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00699">
              <w:rPr>
                <w:rFonts w:asciiTheme="minorEastAsia" w:hAnsiTheme="minorEastAsia" w:hint="eastAsia"/>
                <w:color w:val="000000" w:themeColor="text1"/>
                <w:szCs w:val="21"/>
              </w:rPr>
              <w:t>１１</w:t>
            </w:r>
            <w:r w:rsidR="00E4616B" w:rsidRPr="002539E4">
              <w:rPr>
                <w:rFonts w:asciiTheme="minorEastAsia" w:hAnsiTheme="minorEastAsia" w:hint="eastAsia"/>
                <w:color w:val="000000" w:themeColor="text1"/>
                <w:szCs w:val="21"/>
              </w:rPr>
              <w:t>月</w:t>
            </w:r>
            <w:r w:rsidR="006A1713" w:rsidRPr="002539E4">
              <w:rPr>
                <w:rFonts w:asciiTheme="minorEastAsia" w:hAnsiTheme="minorEastAsia" w:hint="eastAsia"/>
                <w:color w:val="000000" w:themeColor="text1"/>
                <w:szCs w:val="21"/>
              </w:rPr>
              <w:t>以降</w:t>
            </w:r>
          </w:p>
        </w:tc>
      </w:tr>
    </w:tbl>
    <w:p w14:paraId="5781BF43" w14:textId="40E126A4" w:rsidR="00E4616B" w:rsidRPr="002539E4" w:rsidRDefault="00E4616B" w:rsidP="00E4616B">
      <w:pPr>
        <w:rPr>
          <w:rFonts w:asciiTheme="minorEastAsia" w:hAnsiTheme="minorEastAsia"/>
          <w:color w:val="000000" w:themeColor="text1"/>
          <w:szCs w:val="21"/>
        </w:rPr>
      </w:pPr>
    </w:p>
    <w:p w14:paraId="5781BF44" w14:textId="77777777" w:rsidR="00E4616B" w:rsidRPr="002539E4" w:rsidRDefault="00E4616B" w:rsidP="00E4616B">
      <w:pPr>
        <w:rPr>
          <w:rFonts w:asciiTheme="minorEastAsia" w:hAnsiTheme="minorEastAsia"/>
          <w:color w:val="000000" w:themeColor="text1"/>
          <w:szCs w:val="21"/>
        </w:rPr>
      </w:pPr>
    </w:p>
    <w:p w14:paraId="5781BF45"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４．サウンディングの内容</w:t>
      </w:r>
    </w:p>
    <w:p w14:paraId="5781BF46" w14:textId="77777777" w:rsidR="00E4616B" w:rsidRPr="002539E4" w:rsidRDefault="00E4616B" w:rsidP="00E4616B">
      <w:pPr>
        <w:rPr>
          <w:rFonts w:asciiTheme="minorEastAsia" w:hAnsiTheme="minorEastAsia"/>
          <w:color w:val="000000" w:themeColor="text1"/>
          <w:szCs w:val="21"/>
        </w:rPr>
      </w:pPr>
    </w:p>
    <w:p w14:paraId="5781BF47"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（１）サウンディングの対象</w:t>
      </w:r>
    </w:p>
    <w:p w14:paraId="32644488" w14:textId="054E71D9" w:rsidR="003E5A9E" w:rsidRPr="002539E4" w:rsidRDefault="00C97988" w:rsidP="003E5A9E">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本調査に参加できるものは</w:t>
      </w:r>
      <w:r w:rsidR="003E5A9E" w:rsidRPr="002539E4">
        <w:rPr>
          <w:rFonts w:asciiTheme="minorEastAsia" w:hAnsiTheme="minorEastAsia" w:hint="eastAsia"/>
          <w:color w:val="000000" w:themeColor="text1"/>
          <w:szCs w:val="21"/>
        </w:rPr>
        <w:t>、提案事業の実施主体となる</w:t>
      </w:r>
      <w:r w:rsidR="00AA0801">
        <w:rPr>
          <w:rFonts w:asciiTheme="minorEastAsia" w:hAnsiTheme="minorEastAsia" w:hint="eastAsia"/>
          <w:color w:val="000000" w:themeColor="text1"/>
          <w:szCs w:val="21"/>
        </w:rPr>
        <w:t>意向</w:t>
      </w:r>
      <w:r w:rsidR="003E5A9E" w:rsidRPr="002539E4">
        <w:rPr>
          <w:rFonts w:asciiTheme="minorEastAsia" w:hAnsiTheme="minorEastAsia" w:hint="eastAsia"/>
          <w:color w:val="000000" w:themeColor="text1"/>
          <w:szCs w:val="21"/>
        </w:rPr>
        <w:t>を有する個人、</w:t>
      </w:r>
      <w:r w:rsidR="00E4616B" w:rsidRPr="002539E4">
        <w:rPr>
          <w:rFonts w:asciiTheme="minorEastAsia" w:hAnsiTheme="minorEastAsia" w:hint="eastAsia"/>
          <w:color w:val="000000" w:themeColor="text1"/>
          <w:szCs w:val="21"/>
        </w:rPr>
        <w:t>法人又は法人のグループ</w:t>
      </w:r>
      <w:r w:rsidR="003E5A9E" w:rsidRPr="002539E4">
        <w:rPr>
          <w:rFonts w:asciiTheme="minorEastAsia" w:hAnsiTheme="minorEastAsia" w:hint="eastAsia"/>
          <w:color w:val="000000" w:themeColor="text1"/>
          <w:szCs w:val="21"/>
        </w:rPr>
        <w:t>とします。ただし、次のいずれかに該当する場合を除きます。</w:t>
      </w:r>
    </w:p>
    <w:p w14:paraId="4BA5EFB2" w14:textId="77777777"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地方自治法施行令（昭和22年政令第16号）第167条の４の規定に該当する者</w:t>
      </w:r>
    </w:p>
    <w:p w14:paraId="37E954C9" w14:textId="1DCD15F8"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参加申込書提出時点</w:t>
      </w:r>
      <w:r w:rsidR="00931E68">
        <w:rPr>
          <w:rFonts w:asciiTheme="minorEastAsia" w:hAnsiTheme="minorEastAsia" w:hint="eastAsia"/>
          <w:color w:val="000000" w:themeColor="text1"/>
          <w:szCs w:val="21"/>
        </w:rPr>
        <w:t>で五戸町</w:t>
      </w:r>
      <w:r w:rsidR="006F585E">
        <w:rPr>
          <w:rFonts w:asciiTheme="minorEastAsia" w:hAnsiTheme="minorEastAsia" w:hint="eastAsia"/>
          <w:color w:val="000000" w:themeColor="text1"/>
          <w:szCs w:val="21"/>
        </w:rPr>
        <w:t>建設業等指名停止要領による</w:t>
      </w:r>
      <w:r w:rsidR="00931E68">
        <w:rPr>
          <w:rFonts w:asciiTheme="minorEastAsia" w:hAnsiTheme="minorEastAsia" w:hint="eastAsia"/>
          <w:color w:val="000000" w:themeColor="text1"/>
          <w:szCs w:val="21"/>
        </w:rPr>
        <w:t>指名停止措置を受けている者</w:t>
      </w:r>
    </w:p>
    <w:p w14:paraId="0D6663B0" w14:textId="77777777"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会社更生法（平成14年法律第154号）及び民事再生法（平成11年法律第225号）に基づく更生・再生手続き中の者</w:t>
      </w:r>
    </w:p>
    <w:p w14:paraId="2C0B010C" w14:textId="2340504E"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暴力団員による不当な行為の防止等に関する法律（平成３年法律第7</w:t>
      </w:r>
      <w:r w:rsidRPr="002539E4">
        <w:rPr>
          <w:rFonts w:asciiTheme="minorEastAsia" w:hAnsiTheme="minorEastAsia"/>
          <w:color w:val="000000" w:themeColor="text1"/>
          <w:szCs w:val="21"/>
        </w:rPr>
        <w:t>7</w:t>
      </w:r>
      <w:r w:rsidRPr="002539E4">
        <w:rPr>
          <w:rFonts w:asciiTheme="minorEastAsia" w:hAnsiTheme="minorEastAsia" w:hint="eastAsia"/>
          <w:color w:val="000000" w:themeColor="text1"/>
          <w:szCs w:val="21"/>
        </w:rPr>
        <w:t>号）第２条第２号に規定する暴力団又は（暴力</w:t>
      </w:r>
      <w:r w:rsidR="00931E68">
        <w:rPr>
          <w:rFonts w:asciiTheme="minorEastAsia" w:hAnsiTheme="minorEastAsia" w:hint="eastAsia"/>
          <w:color w:val="000000" w:themeColor="text1"/>
          <w:szCs w:val="21"/>
        </w:rPr>
        <w:t>団</w:t>
      </w:r>
      <w:r w:rsidRPr="002539E4">
        <w:rPr>
          <w:rFonts w:asciiTheme="minorEastAsia" w:hAnsiTheme="minorEastAsia" w:hint="eastAsia"/>
          <w:color w:val="000000" w:themeColor="text1"/>
          <w:szCs w:val="21"/>
        </w:rPr>
        <w:t xml:space="preserve">排除条例等）に該当する者 </w:t>
      </w:r>
    </w:p>
    <w:p w14:paraId="422C23C0" w14:textId="5D013393"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町税等を滞納している者法人税並びに消費税及び地方消費税を滞納している者</w:t>
      </w:r>
    </w:p>
    <w:p w14:paraId="5781BF53" w14:textId="77777777" w:rsidR="00E4616B" w:rsidRPr="002539E4" w:rsidRDefault="00E4616B" w:rsidP="00E4616B">
      <w:pPr>
        <w:rPr>
          <w:rFonts w:asciiTheme="minorEastAsia" w:hAnsiTheme="minorEastAsia"/>
          <w:color w:val="000000" w:themeColor="text1"/>
          <w:szCs w:val="21"/>
        </w:rPr>
      </w:pPr>
    </w:p>
    <w:p w14:paraId="053F2316" w14:textId="1AABB3AC" w:rsidR="007353C0" w:rsidRPr="002539E4" w:rsidRDefault="00E4616B" w:rsidP="007353C0">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（２）サウンディングの項目</w:t>
      </w:r>
    </w:p>
    <w:p w14:paraId="6760BCFD" w14:textId="15655876" w:rsidR="007353C0"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下記項目等について、３０分～</w:t>
      </w:r>
      <w:r w:rsidR="002539E4" w:rsidRPr="002539E4">
        <w:rPr>
          <w:rFonts w:asciiTheme="minorEastAsia" w:hAnsiTheme="minorEastAsia" w:hint="eastAsia"/>
          <w:color w:val="000000" w:themeColor="text1"/>
          <w:szCs w:val="21"/>
        </w:rPr>
        <w:t>６０</w:t>
      </w:r>
      <w:r w:rsidRPr="002539E4">
        <w:rPr>
          <w:rFonts w:asciiTheme="minorEastAsia" w:hAnsiTheme="minorEastAsia" w:hint="eastAsia"/>
          <w:color w:val="000000" w:themeColor="text1"/>
          <w:szCs w:val="21"/>
        </w:rPr>
        <w:t>分程度を目安にサウンディング（対話型）聞き取り調査を行います。</w:t>
      </w:r>
    </w:p>
    <w:p w14:paraId="75439E76" w14:textId="792ACC59"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・使用目的（業種・活用方法等）</w:t>
      </w:r>
    </w:p>
    <w:p w14:paraId="79EE6665" w14:textId="6FEC742F"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・土地の取り扱い（造成等）</w:t>
      </w:r>
    </w:p>
    <w:p w14:paraId="5D322516" w14:textId="45CD3933"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・事業手法</w:t>
      </w:r>
    </w:p>
    <w:p w14:paraId="6D1826B3" w14:textId="320358AE"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・地域貢献</w:t>
      </w:r>
    </w:p>
    <w:p w14:paraId="456DE799" w14:textId="1DB4541F"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※様々な</w:t>
      </w:r>
      <w:r w:rsidR="00537450" w:rsidRPr="002539E4">
        <w:rPr>
          <w:rFonts w:asciiTheme="minorEastAsia" w:hAnsiTheme="minorEastAsia" w:hint="eastAsia"/>
          <w:color w:val="000000" w:themeColor="text1"/>
          <w:szCs w:val="21"/>
        </w:rPr>
        <w:t>用途での</w:t>
      </w:r>
      <w:r w:rsidRPr="002539E4">
        <w:rPr>
          <w:rFonts w:asciiTheme="minorEastAsia" w:hAnsiTheme="minorEastAsia" w:hint="eastAsia"/>
          <w:color w:val="000000" w:themeColor="text1"/>
          <w:szCs w:val="21"/>
        </w:rPr>
        <w:t>活用可能性を調査したいと考えておりますので、</w:t>
      </w:r>
      <w:r w:rsidR="00550062" w:rsidRPr="002539E4">
        <w:rPr>
          <w:rFonts w:asciiTheme="minorEastAsia" w:hAnsiTheme="minorEastAsia" w:hint="eastAsia"/>
          <w:color w:val="000000" w:themeColor="text1"/>
          <w:szCs w:val="21"/>
        </w:rPr>
        <w:t>土地の一部を活用した意見・提案でも可能です。</w:t>
      </w:r>
    </w:p>
    <w:p w14:paraId="0C8E60F4" w14:textId="5627C7D8"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（例）</w:t>
      </w:r>
      <w:r w:rsidRPr="008C20FF">
        <w:rPr>
          <w:rFonts w:asciiTheme="minorEastAsia" w:hAnsiTheme="minorEastAsia" w:hint="eastAsia"/>
          <w:color w:val="000000" w:themeColor="text1"/>
          <w:szCs w:val="21"/>
        </w:rPr>
        <w:t>民間による宅地分譲、アパート、マンション建設</w:t>
      </w:r>
    </w:p>
    <w:p w14:paraId="5781BF6E" w14:textId="4E425471" w:rsidR="00E4616B"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保育園等の子育て支援施設整備</w:t>
      </w:r>
    </w:p>
    <w:p w14:paraId="61AE641E" w14:textId="07D1392D"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駐車場の整備</w:t>
      </w:r>
    </w:p>
    <w:p w14:paraId="008B21F6" w14:textId="6529E783"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土地の一部を利用したカフェやキッチンカーの運営</w:t>
      </w:r>
    </w:p>
    <w:p w14:paraId="5F79DEA8" w14:textId="1DF0FABA"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r w:rsidR="00CA00C4">
        <w:rPr>
          <w:rFonts w:asciiTheme="minorEastAsia" w:hAnsiTheme="minorEastAsia" w:hint="eastAsia"/>
          <w:color w:val="000000" w:themeColor="text1"/>
          <w:szCs w:val="21"/>
        </w:rPr>
        <w:t>ペットと触れ合うドッグラン</w:t>
      </w:r>
    </w:p>
    <w:p w14:paraId="3614EC5D" w14:textId="6A049E85"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p>
    <w:p w14:paraId="6CA1A0D7" w14:textId="77777777" w:rsidR="00537450" w:rsidRPr="002539E4" w:rsidRDefault="00537450" w:rsidP="00E4616B">
      <w:pPr>
        <w:rPr>
          <w:rFonts w:asciiTheme="minorEastAsia" w:hAnsiTheme="minorEastAsia"/>
          <w:color w:val="000000" w:themeColor="text1"/>
          <w:szCs w:val="21"/>
        </w:rPr>
      </w:pPr>
    </w:p>
    <w:p w14:paraId="5781BF6F"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５．サウンディングの手続き</w:t>
      </w:r>
    </w:p>
    <w:p w14:paraId="5781BF70" w14:textId="7A5F6E6C"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（１）現地説明会の開催</w:t>
      </w:r>
    </w:p>
    <w:p w14:paraId="5781BF71" w14:textId="274EDBC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当該施設の概要等について、サウンディングへの参加を希望する事業者向けの現地説明会を実施します。</w:t>
      </w:r>
    </w:p>
    <w:p w14:paraId="5781BF7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参加を希望される方は、期日までに下記申込先へ、参加者の氏名、所属企業部署名（又は所属団体名）、電話番号を明記の上、電子メールにて御連絡ください。なお、件名には【現地見学会参加申込】としてください。</w:t>
      </w:r>
    </w:p>
    <w:p w14:paraId="5781BF73" w14:textId="77777777" w:rsidR="00E4616B" w:rsidRPr="002539E4" w:rsidRDefault="00E4616B" w:rsidP="00E4616B">
      <w:pPr>
        <w:ind w:firstLineChars="100" w:firstLine="210"/>
        <w:rPr>
          <w:rFonts w:asciiTheme="minorEastAsia" w:hAnsiTheme="minorEastAsia"/>
          <w:color w:val="000000" w:themeColor="text1"/>
          <w:szCs w:val="21"/>
        </w:rPr>
      </w:pPr>
    </w:p>
    <w:p w14:paraId="5781BF74"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①　申込受付期間</w:t>
      </w:r>
    </w:p>
    <w:p w14:paraId="5781BF75" w14:textId="7C055056"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4A73C8">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4A73C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4A73C8">
        <w:rPr>
          <w:rFonts w:asciiTheme="minorEastAsia" w:hAnsiTheme="minorEastAsia" w:hint="eastAsia"/>
          <w:color w:val="000000" w:themeColor="text1"/>
          <w:szCs w:val="21"/>
        </w:rPr>
        <w:t>２</w:t>
      </w:r>
      <w:r w:rsidR="00E4616B" w:rsidRPr="002539E4">
        <w:rPr>
          <w:rFonts w:asciiTheme="minorEastAsia" w:hAnsiTheme="minorEastAsia" w:hint="eastAsia"/>
          <w:color w:val="000000" w:themeColor="text1"/>
          <w:szCs w:val="21"/>
        </w:rPr>
        <w:t>日(</w:t>
      </w:r>
      <w:r w:rsidR="004A73C8">
        <w:rPr>
          <w:rFonts w:asciiTheme="minorEastAsia" w:hAnsiTheme="minorEastAsia" w:hint="eastAsia"/>
          <w:color w:val="000000" w:themeColor="text1"/>
          <w:szCs w:val="21"/>
        </w:rPr>
        <w:t>月</w:t>
      </w:r>
      <w:r w:rsidR="00E4616B" w:rsidRPr="002539E4">
        <w:rPr>
          <w:rFonts w:asciiTheme="minorEastAsia" w:hAnsiTheme="minorEastAsia" w:hint="eastAsia"/>
          <w:color w:val="000000" w:themeColor="text1"/>
          <w:szCs w:val="21"/>
        </w:rPr>
        <w:t>)～</w:t>
      </w:r>
      <w:r w:rsidR="004A73C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75399B">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日(</w:t>
      </w:r>
      <w:r w:rsidR="0075399B">
        <w:rPr>
          <w:rFonts w:asciiTheme="minorEastAsia" w:hAnsiTheme="minorEastAsia" w:hint="eastAsia"/>
          <w:color w:val="000000" w:themeColor="text1"/>
          <w:szCs w:val="21"/>
        </w:rPr>
        <w:t>火</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時</w:t>
      </w:r>
    </w:p>
    <w:p w14:paraId="5781BF7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②　申込先</w:t>
      </w:r>
    </w:p>
    <w:p w14:paraId="5781BF77"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（８．問い合わせ先のとおり）</w:t>
      </w:r>
    </w:p>
    <w:p w14:paraId="5781BF78"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③　見学会開催日時</w:t>
      </w:r>
    </w:p>
    <w:p w14:paraId="5781BF79" w14:textId="6D047280"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4A73C8">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4A73C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4A73C8">
        <w:rPr>
          <w:rFonts w:asciiTheme="minorEastAsia" w:hAnsiTheme="minorEastAsia" w:hint="eastAsia"/>
          <w:color w:val="000000" w:themeColor="text1"/>
          <w:szCs w:val="21"/>
        </w:rPr>
        <w:t>２４</w:t>
      </w:r>
      <w:r w:rsidR="00E4616B" w:rsidRPr="002539E4">
        <w:rPr>
          <w:rFonts w:asciiTheme="minorEastAsia" w:hAnsiTheme="minorEastAsia" w:hint="eastAsia"/>
          <w:color w:val="000000" w:themeColor="text1"/>
          <w:szCs w:val="21"/>
        </w:rPr>
        <w:t>日(</w:t>
      </w:r>
      <w:r w:rsidR="004A73C8">
        <w:rPr>
          <w:rFonts w:asciiTheme="minorEastAsia" w:hAnsiTheme="minorEastAsia" w:hint="eastAsia"/>
          <w:color w:val="000000" w:themeColor="text1"/>
          <w:szCs w:val="21"/>
        </w:rPr>
        <w:t>火</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時</w:t>
      </w:r>
    </w:p>
    <w:p w14:paraId="5781BF7A" w14:textId="3974A8A5"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④　会場</w:t>
      </w:r>
      <w:r w:rsidR="002A74D5" w:rsidRPr="002539E4">
        <w:rPr>
          <w:rFonts w:asciiTheme="minorEastAsia" w:hAnsiTheme="minorEastAsia" w:hint="eastAsia"/>
          <w:color w:val="000000" w:themeColor="text1"/>
          <w:szCs w:val="21"/>
        </w:rPr>
        <w:t xml:space="preserve">　</w:t>
      </w:r>
      <w:r w:rsidR="002539E4" w:rsidRPr="002539E4">
        <w:rPr>
          <w:rFonts w:asciiTheme="minorEastAsia" w:hAnsiTheme="minorEastAsia" w:hint="eastAsia"/>
          <w:color w:val="000000" w:themeColor="text1"/>
          <w:szCs w:val="21"/>
        </w:rPr>
        <w:t>現地（五戸町</w:t>
      </w:r>
      <w:r w:rsidR="004A73C8">
        <w:rPr>
          <w:rFonts w:asciiTheme="minorEastAsia" w:hAnsiTheme="minorEastAsia" w:hint="eastAsia"/>
          <w:color w:val="000000" w:themeColor="text1"/>
          <w:szCs w:val="21"/>
        </w:rPr>
        <w:t>大字上市川字赤川々原</w:t>
      </w:r>
      <w:r w:rsidR="002539E4" w:rsidRPr="002539E4">
        <w:rPr>
          <w:rFonts w:asciiTheme="minorEastAsia" w:hAnsiTheme="minorEastAsia" w:hint="eastAsia"/>
          <w:color w:val="000000" w:themeColor="text1"/>
          <w:szCs w:val="21"/>
        </w:rPr>
        <w:t>）</w:t>
      </w:r>
    </w:p>
    <w:p w14:paraId="5781BF7B" w14:textId="2DDB06F5" w:rsidR="00E4616B" w:rsidRPr="002539E4" w:rsidRDefault="00E4616B" w:rsidP="00E4616B">
      <w:pPr>
        <w:ind w:firstLineChars="300" w:firstLine="630"/>
        <w:rPr>
          <w:rFonts w:asciiTheme="minorEastAsia" w:hAnsiTheme="minorEastAsia"/>
          <w:color w:val="000000" w:themeColor="text1"/>
          <w:szCs w:val="21"/>
        </w:rPr>
      </w:pPr>
    </w:p>
    <w:p w14:paraId="5781BF7C" w14:textId="77777777" w:rsidR="00E4616B" w:rsidRPr="002539E4" w:rsidRDefault="00E4616B" w:rsidP="00E4616B">
      <w:pPr>
        <w:rPr>
          <w:rFonts w:asciiTheme="minorEastAsia" w:hAnsiTheme="minorEastAsia"/>
          <w:color w:val="000000" w:themeColor="text1"/>
          <w:szCs w:val="21"/>
        </w:rPr>
      </w:pPr>
    </w:p>
    <w:p w14:paraId="5781BF7D"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（２）サウンディングの参加申し込み</w:t>
      </w:r>
    </w:p>
    <w:p w14:paraId="5781BF7E"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サウンディングの参加を希望する場合は、別紙のエントリーシートに必要事項を記入し、件名を【サウンディング参加申込】として、申込先へ</w:t>
      </w:r>
      <w:r w:rsidR="00E64752" w:rsidRPr="002539E4">
        <w:rPr>
          <w:rFonts w:asciiTheme="minorEastAsia" w:hAnsiTheme="minorEastAsia" w:hint="eastAsia"/>
          <w:color w:val="000000" w:themeColor="text1"/>
          <w:szCs w:val="21"/>
        </w:rPr>
        <w:t>電子</w:t>
      </w:r>
      <w:r w:rsidRPr="002539E4">
        <w:rPr>
          <w:rFonts w:asciiTheme="minorEastAsia" w:hAnsiTheme="minorEastAsia" w:hint="eastAsia"/>
          <w:color w:val="000000" w:themeColor="text1"/>
          <w:szCs w:val="21"/>
        </w:rPr>
        <w:t>メールにて</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提出ください。</w:t>
      </w:r>
    </w:p>
    <w:p w14:paraId="5781BF7F" w14:textId="77777777" w:rsidR="00E4616B" w:rsidRPr="002539E4" w:rsidRDefault="00E4616B" w:rsidP="00E4616B">
      <w:pPr>
        <w:rPr>
          <w:rFonts w:asciiTheme="minorEastAsia" w:hAnsiTheme="minorEastAsia"/>
          <w:color w:val="000000" w:themeColor="text1"/>
          <w:szCs w:val="21"/>
        </w:rPr>
      </w:pPr>
    </w:p>
    <w:p w14:paraId="5781BF80"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①　申込受付期間</w:t>
      </w:r>
    </w:p>
    <w:p w14:paraId="5781BF81" w14:textId="71BB60E8"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4A73C8">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4A73C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55928">
        <w:rPr>
          <w:rFonts w:asciiTheme="minorEastAsia" w:hAnsiTheme="minorEastAsia" w:hint="eastAsia"/>
          <w:color w:val="000000" w:themeColor="text1"/>
          <w:szCs w:val="21"/>
        </w:rPr>
        <w:t>２</w:t>
      </w:r>
      <w:r w:rsidR="00E4616B" w:rsidRPr="002539E4">
        <w:rPr>
          <w:rFonts w:asciiTheme="minorEastAsia" w:hAnsiTheme="minorEastAsia" w:hint="eastAsia"/>
          <w:color w:val="000000" w:themeColor="text1"/>
          <w:szCs w:val="21"/>
        </w:rPr>
        <w:t>日(</w:t>
      </w:r>
      <w:r w:rsidR="004A73C8">
        <w:rPr>
          <w:rFonts w:asciiTheme="minorEastAsia" w:hAnsiTheme="minorEastAsia" w:hint="eastAsia"/>
          <w:color w:val="000000" w:themeColor="text1"/>
          <w:szCs w:val="21"/>
        </w:rPr>
        <w:t>月</w:t>
      </w:r>
      <w:r w:rsidR="00E4616B" w:rsidRPr="002539E4">
        <w:rPr>
          <w:rFonts w:asciiTheme="minorEastAsia" w:hAnsiTheme="minorEastAsia" w:hint="eastAsia"/>
          <w:color w:val="000000" w:themeColor="text1"/>
          <w:szCs w:val="21"/>
        </w:rPr>
        <w:t>)～</w:t>
      </w:r>
      <w:r w:rsidR="00A5592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75399B">
        <w:rPr>
          <w:rFonts w:asciiTheme="minorEastAsia" w:hAnsiTheme="minorEastAsia" w:hint="eastAsia"/>
          <w:color w:val="000000" w:themeColor="text1"/>
          <w:szCs w:val="21"/>
        </w:rPr>
        <w:t>２７</w:t>
      </w:r>
      <w:r w:rsidR="00E4616B" w:rsidRPr="002539E4">
        <w:rPr>
          <w:rFonts w:asciiTheme="minorEastAsia" w:hAnsiTheme="minorEastAsia" w:hint="eastAsia"/>
          <w:color w:val="000000" w:themeColor="text1"/>
          <w:szCs w:val="21"/>
        </w:rPr>
        <w:t>日(</w:t>
      </w:r>
      <w:r w:rsidR="0075399B">
        <w:rPr>
          <w:rFonts w:asciiTheme="minorEastAsia" w:hAnsiTheme="minorEastAsia" w:hint="eastAsia"/>
          <w:color w:val="000000" w:themeColor="text1"/>
          <w:szCs w:val="21"/>
        </w:rPr>
        <w:t>金</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時</w:t>
      </w:r>
    </w:p>
    <w:p w14:paraId="5781BF8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②　申込先</w:t>
      </w:r>
    </w:p>
    <w:p w14:paraId="5781BF83"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（８．問い合わせ先のとおり）</w:t>
      </w:r>
    </w:p>
    <w:p w14:paraId="5781BF84" w14:textId="77777777" w:rsidR="00E4616B" w:rsidRPr="002539E4" w:rsidRDefault="00E4616B" w:rsidP="00E4616B">
      <w:pPr>
        <w:rPr>
          <w:rFonts w:asciiTheme="minorEastAsia" w:hAnsiTheme="minorEastAsia"/>
          <w:color w:val="000000" w:themeColor="text1"/>
          <w:szCs w:val="21"/>
        </w:rPr>
      </w:pPr>
    </w:p>
    <w:p w14:paraId="5781BF85"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（３）サウンディングの日時及び場所の連絡</w:t>
      </w:r>
    </w:p>
    <w:p w14:paraId="5781BF8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サウンディングへの参加申込</w:t>
      </w:r>
      <w:r w:rsidR="00E64752" w:rsidRPr="002539E4">
        <w:rPr>
          <w:rFonts w:asciiTheme="minorEastAsia" w:hAnsiTheme="minorEastAsia" w:hint="eastAsia"/>
          <w:color w:val="000000" w:themeColor="text1"/>
          <w:szCs w:val="21"/>
        </w:rPr>
        <w:t>をいただいた</w:t>
      </w:r>
      <w:r w:rsidRPr="002539E4">
        <w:rPr>
          <w:rFonts w:asciiTheme="minorEastAsia" w:hAnsiTheme="minorEastAsia" w:hint="eastAsia"/>
          <w:color w:val="000000" w:themeColor="text1"/>
          <w:szCs w:val="21"/>
        </w:rPr>
        <w:t>グループの担当者あてに、実施日時及び場所を</w:t>
      </w:r>
      <w:r w:rsidR="00E64752" w:rsidRPr="002539E4">
        <w:rPr>
          <w:rFonts w:asciiTheme="minorEastAsia" w:hAnsiTheme="minorEastAsia" w:hint="eastAsia"/>
          <w:color w:val="000000" w:themeColor="text1"/>
          <w:szCs w:val="21"/>
        </w:rPr>
        <w:t>電子</w:t>
      </w:r>
      <w:r w:rsidRPr="002539E4">
        <w:rPr>
          <w:rFonts w:asciiTheme="minorEastAsia" w:hAnsiTheme="minorEastAsia" w:hint="eastAsia"/>
          <w:color w:val="000000" w:themeColor="text1"/>
          <w:szCs w:val="21"/>
        </w:rPr>
        <w:t>メールにて</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連絡します。希望に沿えない場合もありますので、予め</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了承ください。</w:t>
      </w:r>
    </w:p>
    <w:p w14:paraId="5781BF90" w14:textId="77777777" w:rsidR="00E4616B" w:rsidRPr="002539E4" w:rsidRDefault="00E4616B" w:rsidP="00E4616B">
      <w:pPr>
        <w:rPr>
          <w:rFonts w:asciiTheme="minorEastAsia" w:hAnsiTheme="minorEastAsia"/>
          <w:color w:val="000000" w:themeColor="text1"/>
          <w:szCs w:val="21"/>
        </w:rPr>
      </w:pPr>
    </w:p>
    <w:p w14:paraId="5781BF91" w14:textId="2307C3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7353C0" w:rsidRPr="002539E4">
        <w:rPr>
          <w:rFonts w:asciiTheme="minorEastAsia" w:hAnsiTheme="minorEastAsia" w:hint="eastAsia"/>
          <w:color w:val="000000" w:themeColor="text1"/>
          <w:szCs w:val="21"/>
        </w:rPr>
        <w:t>４</w:t>
      </w:r>
      <w:r w:rsidRPr="002539E4">
        <w:rPr>
          <w:rFonts w:asciiTheme="minorEastAsia" w:hAnsiTheme="minorEastAsia" w:hint="eastAsia"/>
          <w:color w:val="000000" w:themeColor="text1"/>
          <w:szCs w:val="21"/>
        </w:rPr>
        <w:t>）サウンディングの実施</w:t>
      </w:r>
    </w:p>
    <w:p w14:paraId="5781BF9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①　実施期間 </w:t>
      </w:r>
    </w:p>
    <w:p w14:paraId="5781BF93" w14:textId="5472F178"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75399B">
        <w:rPr>
          <w:rFonts w:asciiTheme="minorEastAsia" w:hAnsiTheme="minorEastAsia" w:hint="eastAsia"/>
          <w:color w:val="000000" w:themeColor="text1"/>
          <w:szCs w:val="21"/>
        </w:rPr>
        <w:t>６</w:t>
      </w:r>
      <w:r w:rsidR="00E4616B" w:rsidRPr="002539E4">
        <w:rPr>
          <w:rFonts w:asciiTheme="minorEastAsia" w:hAnsiTheme="minorEastAsia" w:hint="eastAsia"/>
          <w:color w:val="000000" w:themeColor="text1"/>
          <w:szCs w:val="21"/>
        </w:rPr>
        <w:t>年</w:t>
      </w:r>
      <w:r w:rsidR="0075399B">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１</w:t>
      </w:r>
      <w:r w:rsidR="00E4616B" w:rsidRPr="002539E4">
        <w:rPr>
          <w:rFonts w:asciiTheme="minorEastAsia" w:hAnsiTheme="minorEastAsia" w:hint="eastAsia"/>
          <w:color w:val="000000" w:themeColor="text1"/>
          <w:szCs w:val="21"/>
        </w:rPr>
        <w:t>日(</w:t>
      </w:r>
      <w:r w:rsidR="006F585E">
        <w:rPr>
          <w:rFonts w:asciiTheme="minorEastAsia" w:hAnsiTheme="minorEastAsia" w:hint="eastAsia"/>
          <w:color w:val="000000" w:themeColor="text1"/>
          <w:szCs w:val="21"/>
        </w:rPr>
        <w:t>火</w:t>
      </w:r>
      <w:r w:rsidR="00E4616B" w:rsidRPr="002539E4">
        <w:rPr>
          <w:rFonts w:asciiTheme="minorEastAsia" w:hAnsiTheme="minorEastAsia" w:hint="eastAsia"/>
          <w:color w:val="000000" w:themeColor="text1"/>
          <w:szCs w:val="21"/>
        </w:rPr>
        <w:t>)～</w:t>
      </w:r>
      <w:r w:rsidR="0075399B">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月</w:t>
      </w:r>
      <w:r w:rsidR="0075399B">
        <w:rPr>
          <w:rFonts w:asciiTheme="minorEastAsia" w:hAnsiTheme="minorEastAsia" w:hint="eastAsia"/>
          <w:color w:val="000000" w:themeColor="text1"/>
          <w:szCs w:val="21"/>
        </w:rPr>
        <w:t>１１</w:t>
      </w:r>
      <w:r w:rsidR="00E4616B" w:rsidRPr="002539E4">
        <w:rPr>
          <w:rFonts w:asciiTheme="minorEastAsia" w:hAnsiTheme="minorEastAsia" w:hint="eastAsia"/>
          <w:color w:val="000000" w:themeColor="text1"/>
          <w:szCs w:val="21"/>
        </w:rPr>
        <w:t>日(</w:t>
      </w:r>
      <w:r w:rsidR="0075399B">
        <w:rPr>
          <w:rFonts w:asciiTheme="minorEastAsia" w:hAnsiTheme="minorEastAsia" w:hint="eastAsia"/>
          <w:color w:val="000000" w:themeColor="text1"/>
          <w:szCs w:val="21"/>
        </w:rPr>
        <w:t>金</w:t>
      </w:r>
      <w:r w:rsidR="00E4616B" w:rsidRPr="002539E4">
        <w:rPr>
          <w:rFonts w:asciiTheme="minorEastAsia" w:hAnsiTheme="minorEastAsia" w:hint="eastAsia"/>
          <w:color w:val="000000" w:themeColor="text1"/>
          <w:szCs w:val="21"/>
        </w:rPr>
        <w:t>)午前</w:t>
      </w:r>
      <w:r w:rsidR="002539E4" w:rsidRPr="002539E4">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時～午後</w:t>
      </w:r>
      <w:r w:rsidR="00A55928">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 xml:space="preserve">時 </w:t>
      </w:r>
    </w:p>
    <w:p w14:paraId="5781BF94"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②　所要時間 </w:t>
      </w:r>
    </w:p>
    <w:p w14:paraId="5781BF95" w14:textId="409DAD58"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（30分～１時間程度）</w:t>
      </w:r>
    </w:p>
    <w:p w14:paraId="5781BF9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③　場所</w:t>
      </w:r>
    </w:p>
    <w:p w14:paraId="5781BF97" w14:textId="4E63C5B9"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550062" w:rsidRPr="002539E4">
        <w:rPr>
          <w:rFonts w:asciiTheme="minorEastAsia" w:hAnsiTheme="minorEastAsia" w:hint="eastAsia"/>
          <w:color w:val="000000" w:themeColor="text1"/>
          <w:szCs w:val="21"/>
        </w:rPr>
        <w:t>五戸町役場</w:t>
      </w:r>
      <w:r w:rsidRPr="002539E4">
        <w:rPr>
          <w:rFonts w:asciiTheme="minorEastAsia" w:hAnsiTheme="minorEastAsia" w:hint="eastAsia"/>
          <w:color w:val="000000" w:themeColor="text1"/>
          <w:szCs w:val="21"/>
        </w:rPr>
        <w:t>）</w:t>
      </w:r>
    </w:p>
    <w:p w14:paraId="5781BF98"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lastRenderedPageBreak/>
        <w:t xml:space="preserve">④　その他 </w:t>
      </w:r>
    </w:p>
    <w:p w14:paraId="5781BF99"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サウンディングは参加事業者のアイデア及びノウハウの保護のため個別に行います。</w:t>
      </w:r>
    </w:p>
    <w:p w14:paraId="5781BF9B" w14:textId="0A2AFB8B" w:rsidR="00E4616B" w:rsidRPr="002539E4" w:rsidRDefault="00E4616B" w:rsidP="00550062">
      <w:pPr>
        <w:ind w:leftChars="200" w:left="420"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サウンディングの実施に際して、特に資料提出は求めませんが、説明のために必要な場合には、提出分として計</w:t>
      </w:r>
      <w:r w:rsidR="00A55928">
        <w:rPr>
          <w:rFonts w:asciiTheme="minorEastAsia" w:hAnsiTheme="minorEastAsia" w:hint="eastAsia"/>
          <w:color w:val="000000" w:themeColor="text1"/>
          <w:szCs w:val="21"/>
        </w:rPr>
        <w:t>３</w:t>
      </w:r>
      <w:r w:rsidRPr="002539E4">
        <w:rPr>
          <w:rFonts w:asciiTheme="minorEastAsia" w:hAnsiTheme="minorEastAsia" w:hint="eastAsia"/>
          <w:color w:val="000000" w:themeColor="text1"/>
          <w:szCs w:val="21"/>
        </w:rPr>
        <w:t>部</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持参ください。</w:t>
      </w:r>
    </w:p>
    <w:p w14:paraId="5781BF9C" w14:textId="08486D7D" w:rsidR="00E4616B" w:rsidRPr="00A55928" w:rsidRDefault="00E4616B" w:rsidP="00E4616B">
      <w:pPr>
        <w:rPr>
          <w:rFonts w:asciiTheme="minorEastAsia" w:hAnsiTheme="minorEastAsia"/>
          <w:color w:val="000000" w:themeColor="text1"/>
          <w:szCs w:val="21"/>
        </w:rPr>
      </w:pPr>
    </w:p>
    <w:p w14:paraId="5D9D0C4E" w14:textId="77777777" w:rsidR="00550062" w:rsidRPr="002539E4" w:rsidRDefault="00550062" w:rsidP="00E4616B">
      <w:pPr>
        <w:rPr>
          <w:rFonts w:asciiTheme="minorEastAsia" w:hAnsiTheme="minorEastAsia"/>
          <w:color w:val="000000" w:themeColor="text1"/>
          <w:szCs w:val="21"/>
        </w:rPr>
      </w:pPr>
    </w:p>
    <w:p w14:paraId="5781BF9D" w14:textId="7EC6B0B2"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7353C0" w:rsidRPr="002539E4">
        <w:rPr>
          <w:rFonts w:asciiTheme="minorEastAsia" w:hAnsiTheme="minorEastAsia" w:hint="eastAsia"/>
          <w:color w:val="000000" w:themeColor="text1"/>
          <w:szCs w:val="21"/>
        </w:rPr>
        <w:t>５</w:t>
      </w:r>
      <w:r w:rsidRPr="002539E4">
        <w:rPr>
          <w:rFonts w:asciiTheme="minorEastAsia" w:hAnsiTheme="minorEastAsia" w:hint="eastAsia"/>
          <w:color w:val="000000" w:themeColor="text1"/>
          <w:szCs w:val="21"/>
        </w:rPr>
        <w:t>）サウンディング結果の公表</w:t>
      </w:r>
    </w:p>
    <w:p w14:paraId="5781BF9E"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14:paraId="5781BF9F" w14:textId="77777777" w:rsidR="00E4616B" w:rsidRPr="002539E4" w:rsidRDefault="00E4616B" w:rsidP="00E4616B">
      <w:pPr>
        <w:rPr>
          <w:rFonts w:asciiTheme="minorEastAsia" w:hAnsiTheme="minorEastAsia"/>
          <w:color w:val="000000" w:themeColor="text1"/>
          <w:szCs w:val="21"/>
        </w:rPr>
      </w:pPr>
    </w:p>
    <w:p w14:paraId="5781BFA0"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６．留意事項</w:t>
      </w:r>
    </w:p>
    <w:p w14:paraId="5781BFA2" w14:textId="3585D111" w:rsidR="005733E3" w:rsidRPr="002539E4" w:rsidRDefault="00E4616B" w:rsidP="003F0865">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（１）参加事業者の取り扱い</w:t>
      </w:r>
    </w:p>
    <w:p w14:paraId="5781BFA6" w14:textId="7C33FAC8" w:rsidR="00A757E1" w:rsidRPr="002539E4" w:rsidRDefault="00E4616B" w:rsidP="007353C0">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サウンディングへの参加実績は、事業者公募等における評価の対象とはなりません。</w:t>
      </w:r>
    </w:p>
    <w:p w14:paraId="5781BFA7" w14:textId="77777777" w:rsidR="00E64752" w:rsidRPr="002539E4" w:rsidRDefault="00E64752" w:rsidP="005733E3">
      <w:pPr>
        <w:rPr>
          <w:rFonts w:asciiTheme="minorEastAsia" w:hAnsiTheme="minorEastAsia"/>
          <w:color w:val="000000" w:themeColor="text1"/>
          <w:szCs w:val="21"/>
        </w:rPr>
      </w:pPr>
    </w:p>
    <w:p w14:paraId="5781BFA8"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（２）費用負担</w:t>
      </w:r>
    </w:p>
    <w:p w14:paraId="5781BFA9" w14:textId="77777777" w:rsidR="00B8122C"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サウンディングへの参加に要する費用は、参加事業者の負担とします。</w:t>
      </w:r>
    </w:p>
    <w:p w14:paraId="5781BFAA" w14:textId="77777777" w:rsidR="00E4616B" w:rsidRPr="002539E4" w:rsidRDefault="00E4616B" w:rsidP="00572498">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p>
    <w:p w14:paraId="5781BFAB"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（３）追加対話への協力</w:t>
      </w:r>
    </w:p>
    <w:p w14:paraId="5781BFAC"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本サウンディング終了後も、必要に応じて追加の対話（文書照会含む）やアンケート等を実施させていただくことがあります。その際には</w:t>
      </w:r>
      <w:r w:rsidR="00AB0E5C"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協力をお願いいたします。</w:t>
      </w:r>
    </w:p>
    <w:p w14:paraId="5781BFAD" w14:textId="77777777" w:rsidR="00E4616B" w:rsidRPr="002539E4" w:rsidRDefault="00E4616B" w:rsidP="00E4616B">
      <w:pPr>
        <w:rPr>
          <w:rFonts w:asciiTheme="minorEastAsia" w:hAnsiTheme="minorEastAsia"/>
          <w:color w:val="000000" w:themeColor="text1"/>
          <w:szCs w:val="21"/>
        </w:rPr>
      </w:pPr>
    </w:p>
    <w:p w14:paraId="5781BFAE"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７．別紙・参考資料</w:t>
      </w:r>
    </w:p>
    <w:p w14:paraId="5781BFAF" w14:textId="46F2BE5B" w:rsidR="00E4616B" w:rsidRPr="0059574D" w:rsidRDefault="0042134C" w:rsidP="00E4616B">
      <w:pPr>
        <w:rPr>
          <w:rFonts w:asciiTheme="minorEastAsia" w:hAnsiTheme="minorEastAsia"/>
          <w:color w:val="000000" w:themeColor="text1"/>
          <w:szCs w:val="21"/>
        </w:rPr>
      </w:pPr>
      <w:r w:rsidRPr="0059574D">
        <w:rPr>
          <w:rFonts w:asciiTheme="minorEastAsia" w:hAnsiTheme="minorEastAsia" w:hint="eastAsia"/>
          <w:color w:val="000000" w:themeColor="text1"/>
          <w:szCs w:val="21"/>
        </w:rPr>
        <w:t>①</w:t>
      </w:r>
      <w:r w:rsidR="00692AC5" w:rsidRPr="0059574D">
        <w:rPr>
          <w:rFonts w:asciiTheme="minorEastAsia" w:hAnsiTheme="minorEastAsia" w:hint="eastAsia"/>
          <w:color w:val="000000" w:themeColor="text1"/>
          <w:szCs w:val="21"/>
        </w:rPr>
        <w:t>川内</w:t>
      </w:r>
      <w:r w:rsidRPr="0059574D">
        <w:rPr>
          <w:rFonts w:asciiTheme="minorEastAsia" w:hAnsiTheme="minorEastAsia" w:hint="eastAsia"/>
          <w:color w:val="000000" w:themeColor="text1"/>
          <w:szCs w:val="21"/>
        </w:rPr>
        <w:t>地区町有地に関するサウンディング型市場調査</w:t>
      </w:r>
      <w:r w:rsidR="002539E4" w:rsidRPr="0059574D">
        <w:rPr>
          <w:rFonts w:asciiTheme="minorEastAsia" w:hAnsiTheme="minorEastAsia" w:hint="eastAsia"/>
          <w:color w:val="000000" w:themeColor="text1"/>
          <w:szCs w:val="21"/>
        </w:rPr>
        <w:t>エントリーシート</w:t>
      </w:r>
    </w:p>
    <w:p w14:paraId="6E0C2E3D" w14:textId="21850241" w:rsidR="0042134C" w:rsidRPr="002539E4" w:rsidRDefault="0042134C"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②敷地内訳</w:t>
      </w:r>
    </w:p>
    <w:p w14:paraId="7DC76A65" w14:textId="43356EAD" w:rsidR="007A5DC8" w:rsidRPr="002539E4" w:rsidRDefault="0059574D" w:rsidP="00E4616B">
      <w:pPr>
        <w:rPr>
          <w:rFonts w:asciiTheme="minorEastAsia" w:hAnsiTheme="minorEastAsia"/>
          <w:color w:val="000000" w:themeColor="text1"/>
          <w:szCs w:val="21"/>
        </w:rPr>
      </w:pPr>
      <w:r>
        <w:rPr>
          <w:rFonts w:asciiTheme="minorEastAsia" w:hAnsiTheme="minorEastAsia" w:hint="eastAsia"/>
          <w:color w:val="000000" w:themeColor="text1"/>
          <w:szCs w:val="21"/>
        </w:rPr>
        <w:t>③</w:t>
      </w:r>
      <w:r w:rsidR="0042134C" w:rsidRPr="002539E4">
        <w:rPr>
          <w:rFonts w:asciiTheme="minorEastAsia" w:hAnsiTheme="minorEastAsia" w:hint="eastAsia"/>
          <w:color w:val="000000" w:themeColor="text1"/>
          <w:szCs w:val="21"/>
        </w:rPr>
        <w:t>航空写真</w:t>
      </w:r>
    </w:p>
    <w:p w14:paraId="45CFF160" w14:textId="77777777" w:rsidR="0042134C" w:rsidRPr="002539E4" w:rsidRDefault="0042134C" w:rsidP="00E4616B">
      <w:pPr>
        <w:rPr>
          <w:rFonts w:asciiTheme="minorEastAsia" w:hAnsiTheme="minorEastAsia"/>
          <w:color w:val="000000" w:themeColor="text1"/>
          <w:szCs w:val="21"/>
        </w:rPr>
      </w:pPr>
    </w:p>
    <w:p w14:paraId="5781BFB7" w14:textId="6CBDBB86"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８．問い合わせ先</w:t>
      </w:r>
    </w:p>
    <w:p w14:paraId="5781BFB8"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質問等がある場合は下記の連絡先までお問い合わせください。</w:t>
      </w:r>
    </w:p>
    <w:tbl>
      <w:tblPr>
        <w:tblStyle w:val="a8"/>
        <w:tblW w:w="0" w:type="auto"/>
        <w:tblLook w:val="04A0" w:firstRow="1" w:lastRow="0" w:firstColumn="1" w:lastColumn="0" w:noHBand="0" w:noVBand="1"/>
      </w:tblPr>
      <w:tblGrid>
        <w:gridCol w:w="9060"/>
      </w:tblGrid>
      <w:tr w:rsidR="002539E4" w:rsidRPr="002539E4" w14:paraId="5781BFBA" w14:textId="77777777" w:rsidTr="004D1FCC">
        <w:tc>
          <w:tcPr>
            <w:tcW w:w="9944" w:type="dxa"/>
          </w:tcPr>
          <w:p w14:paraId="3BDC51F6"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hint="eastAsia"/>
                <w:color w:val="000000" w:themeColor="text1"/>
                <w:sz w:val="20"/>
                <w:szCs w:val="20"/>
              </w:rPr>
              <w:t>五戸町都市計画課</w:t>
            </w:r>
          </w:p>
          <w:p w14:paraId="0E412509"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hint="eastAsia"/>
                <w:color w:val="000000" w:themeColor="text1"/>
                <w:sz w:val="20"/>
                <w:szCs w:val="20"/>
              </w:rPr>
              <w:t>〒039-1513</w:t>
            </w:r>
          </w:p>
          <w:p w14:paraId="74367580"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color w:val="000000" w:themeColor="text1"/>
                <w:sz w:val="20"/>
                <w:szCs w:val="20"/>
              </w:rPr>
              <w:t>青森県三戸郡</w:t>
            </w:r>
            <w:r w:rsidRPr="002539E4">
              <w:rPr>
                <w:rFonts w:asciiTheme="minorEastAsia" w:hAnsiTheme="minorEastAsia" w:hint="eastAsia"/>
                <w:color w:val="000000" w:themeColor="text1"/>
                <w:sz w:val="20"/>
                <w:szCs w:val="20"/>
              </w:rPr>
              <w:t>五戸町字古舘２１－１</w:t>
            </w:r>
          </w:p>
          <w:p w14:paraId="6846A848" w14:textId="77777777" w:rsidR="002A74D5" w:rsidRPr="002539E4" w:rsidRDefault="00000000" w:rsidP="002A74D5">
            <w:pPr>
              <w:spacing w:line="0" w:lineRule="atLeast"/>
              <w:ind w:left="420" w:hangingChars="200" w:hanging="420"/>
              <w:jc w:val="left"/>
              <w:rPr>
                <w:rFonts w:asciiTheme="minorEastAsia" w:hAnsiTheme="minorEastAsia"/>
                <w:color w:val="000000" w:themeColor="text1"/>
                <w:sz w:val="20"/>
                <w:szCs w:val="20"/>
              </w:rPr>
            </w:pPr>
            <w:hyperlink r:id="rId8" w:history="1">
              <w:r w:rsidR="002A74D5" w:rsidRPr="002539E4">
                <w:rPr>
                  <w:rStyle w:val="aa"/>
                  <w:rFonts w:asciiTheme="minorEastAsia" w:hAnsiTheme="minorEastAsia"/>
                  <w:color w:val="000000" w:themeColor="text1"/>
                  <w:sz w:val="20"/>
                  <w:szCs w:val="20"/>
                </w:rPr>
                <w:t>TEL:0178-62-7962</w:t>
              </w:r>
            </w:hyperlink>
          </w:p>
          <w:p w14:paraId="5781BFB9" w14:textId="651102BE" w:rsidR="002A74D5" w:rsidRPr="002539E4" w:rsidRDefault="002A74D5" w:rsidP="0042134C">
            <w:pPr>
              <w:spacing w:line="0" w:lineRule="atLeast"/>
              <w:jc w:val="left"/>
              <w:rPr>
                <w:rFonts w:asciiTheme="minorEastAsia" w:hAnsiTheme="minorEastAsia"/>
                <w:color w:val="000000" w:themeColor="text1"/>
                <w:sz w:val="24"/>
                <w:szCs w:val="24"/>
              </w:rPr>
            </w:pPr>
            <w:r w:rsidRPr="002539E4">
              <w:rPr>
                <w:rFonts w:asciiTheme="minorEastAsia" w:hAnsiTheme="minorEastAsia" w:hint="eastAsia"/>
                <w:color w:val="000000" w:themeColor="text1"/>
                <w:sz w:val="20"/>
                <w:szCs w:val="20"/>
              </w:rPr>
              <w:t>M</w:t>
            </w:r>
            <w:r w:rsidRPr="002539E4">
              <w:rPr>
                <w:rFonts w:asciiTheme="minorEastAsia" w:hAnsiTheme="minorEastAsia"/>
                <w:color w:val="000000" w:themeColor="text1"/>
                <w:sz w:val="20"/>
                <w:szCs w:val="20"/>
              </w:rPr>
              <w:t>ail: toshikeikaku@town.gonohe.aomori.jp</w:t>
            </w:r>
          </w:p>
        </w:tc>
      </w:tr>
    </w:tbl>
    <w:p w14:paraId="08C79C11" w14:textId="7C136516" w:rsidR="0042134C" w:rsidRPr="002539E4" w:rsidRDefault="0042134C" w:rsidP="00E4616B">
      <w:pPr>
        <w:widowControl/>
        <w:jc w:val="left"/>
        <w:rPr>
          <w:color w:val="000000" w:themeColor="text1"/>
          <w:szCs w:val="21"/>
        </w:rPr>
      </w:pPr>
    </w:p>
    <w:p w14:paraId="0F19ED3D" w14:textId="58A31FBE" w:rsidR="0042134C" w:rsidRPr="002539E4" w:rsidRDefault="0042134C" w:rsidP="00E4616B">
      <w:pPr>
        <w:widowControl/>
        <w:jc w:val="left"/>
        <w:rPr>
          <w:color w:val="000000" w:themeColor="text1"/>
          <w:szCs w:val="21"/>
        </w:rPr>
      </w:pPr>
    </w:p>
    <w:p w14:paraId="0505AB5F" w14:textId="59DEAEAD" w:rsidR="0042134C" w:rsidRPr="002539E4" w:rsidRDefault="0042134C" w:rsidP="00E4616B">
      <w:pPr>
        <w:widowControl/>
        <w:jc w:val="left"/>
        <w:rPr>
          <w:color w:val="000000" w:themeColor="text1"/>
          <w:szCs w:val="21"/>
        </w:rPr>
      </w:pPr>
    </w:p>
    <w:p w14:paraId="4EE00CDF" w14:textId="77777777" w:rsidR="002539E4" w:rsidRDefault="002539E4" w:rsidP="00E4616B">
      <w:pPr>
        <w:widowControl/>
        <w:jc w:val="left"/>
        <w:rPr>
          <w:color w:val="000000" w:themeColor="text1"/>
          <w:szCs w:val="21"/>
        </w:rPr>
      </w:pPr>
    </w:p>
    <w:p w14:paraId="43F45FC3" w14:textId="77777777" w:rsidR="007F1551" w:rsidRPr="002539E4" w:rsidRDefault="007F1551" w:rsidP="00E4616B">
      <w:pPr>
        <w:widowControl/>
        <w:jc w:val="left"/>
        <w:rPr>
          <w:color w:val="000000" w:themeColor="text1"/>
          <w:szCs w:val="21"/>
        </w:rPr>
      </w:pPr>
    </w:p>
    <w:p w14:paraId="5781BFC0" w14:textId="51D4CBD1" w:rsidR="00E4616B" w:rsidRPr="002539E4" w:rsidRDefault="00E4616B" w:rsidP="002A74D5">
      <w:pPr>
        <w:pStyle w:val="1"/>
        <w:rPr>
          <w:color w:val="000000" w:themeColor="text1"/>
        </w:rPr>
      </w:pPr>
      <w:bookmarkStart w:id="2" w:name="_Toc513742065"/>
      <w:r w:rsidRPr="002539E4">
        <w:rPr>
          <w:rFonts w:hint="eastAsia"/>
          <w:color w:val="000000" w:themeColor="text1"/>
        </w:rPr>
        <w:lastRenderedPageBreak/>
        <w:t xml:space="preserve">　</w:t>
      </w:r>
      <w:bookmarkEnd w:id="2"/>
    </w:p>
    <w:p w14:paraId="5781BFC1" w14:textId="71E177BE" w:rsidR="00E4616B" w:rsidRPr="002539E4" w:rsidRDefault="00E4616B" w:rsidP="002A74D5">
      <w:pPr>
        <w:jc w:val="center"/>
        <w:rPr>
          <w:rFonts w:asciiTheme="majorEastAsia" w:eastAsiaTheme="majorEastAsia" w:hAnsiTheme="majorEastAsia"/>
          <w:color w:val="000000" w:themeColor="text1"/>
          <w:szCs w:val="21"/>
        </w:rPr>
      </w:pPr>
      <w:r w:rsidRPr="002539E4">
        <w:rPr>
          <w:rFonts w:ascii="HG丸ｺﾞｼｯｸM-PRO" w:eastAsia="HG丸ｺﾞｼｯｸM-PRO" w:hint="eastAsia"/>
          <w:b/>
          <w:color w:val="000000" w:themeColor="text1"/>
          <w:sz w:val="24"/>
          <w:szCs w:val="24"/>
        </w:rPr>
        <w:t>&lt;</w:t>
      </w:r>
      <w:r w:rsidR="00692AC5">
        <w:rPr>
          <w:rFonts w:asciiTheme="majorEastAsia" w:eastAsiaTheme="majorEastAsia" w:hAnsiTheme="majorEastAsia" w:hint="eastAsia"/>
          <w:color w:val="000000" w:themeColor="text1"/>
          <w:szCs w:val="21"/>
        </w:rPr>
        <w:t>川内</w:t>
      </w:r>
      <w:r w:rsidR="002A74D5" w:rsidRPr="002539E4">
        <w:rPr>
          <w:rFonts w:asciiTheme="majorEastAsia" w:eastAsiaTheme="majorEastAsia" w:hAnsiTheme="majorEastAsia" w:hint="eastAsia"/>
          <w:color w:val="000000" w:themeColor="text1"/>
          <w:szCs w:val="21"/>
        </w:rPr>
        <w:t>地区町有地に関するサウンディング型市場調査</w:t>
      </w:r>
      <w:r w:rsidRPr="002539E4">
        <w:rPr>
          <w:rFonts w:ascii="HG丸ｺﾞｼｯｸM-PRO" w:eastAsia="HG丸ｺﾞｼｯｸM-PRO" w:hint="eastAsia"/>
          <w:b/>
          <w:color w:val="000000" w:themeColor="text1"/>
          <w:sz w:val="24"/>
          <w:szCs w:val="24"/>
        </w:rPr>
        <w:t>&gt;</w:t>
      </w:r>
    </w:p>
    <w:p w14:paraId="5781BFC2" w14:textId="77777777" w:rsidR="00E4616B" w:rsidRPr="002539E4" w:rsidRDefault="00E4616B" w:rsidP="00E4616B">
      <w:pPr>
        <w:jc w:val="center"/>
        <w:rPr>
          <w:rFonts w:ascii="HG丸ｺﾞｼｯｸM-PRO" w:eastAsia="HG丸ｺﾞｼｯｸM-PRO"/>
          <w:b/>
          <w:color w:val="000000" w:themeColor="text1"/>
          <w:sz w:val="24"/>
          <w:szCs w:val="24"/>
        </w:rPr>
      </w:pPr>
      <w:r w:rsidRPr="002539E4">
        <w:rPr>
          <w:rFonts w:ascii="HG丸ｺﾞｼｯｸM-PRO" w:eastAsia="HG丸ｺﾞｼｯｸM-PRO" w:hint="eastAsia"/>
          <w:b/>
          <w:color w:val="000000" w:themeColor="text1"/>
          <w:sz w:val="24"/>
          <w:szCs w:val="24"/>
        </w:rPr>
        <w:t>エントリーシート</w:t>
      </w:r>
    </w:p>
    <w:p w14:paraId="5781BFC3" w14:textId="77777777" w:rsidR="00E4616B" w:rsidRPr="002539E4" w:rsidRDefault="00E4616B" w:rsidP="00E4616B">
      <w:pPr>
        <w:ind w:firstLineChars="1197" w:firstLine="2884"/>
        <w:rPr>
          <w:rFonts w:ascii="HG丸ｺﾞｼｯｸM-PRO" w:eastAsia="HG丸ｺﾞｼｯｸM-PRO"/>
          <w:b/>
          <w:color w:val="000000" w:themeColor="text1"/>
          <w:sz w:val="24"/>
          <w:szCs w:val="24"/>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962"/>
        <w:gridCol w:w="23"/>
        <w:gridCol w:w="402"/>
        <w:gridCol w:w="874"/>
        <w:gridCol w:w="4677"/>
      </w:tblGrid>
      <w:tr w:rsidR="00A83578" w:rsidRPr="002539E4" w14:paraId="5781BFC8" w14:textId="77777777" w:rsidTr="00375E73">
        <w:tc>
          <w:tcPr>
            <w:tcW w:w="555" w:type="dxa"/>
            <w:vMerge w:val="restart"/>
            <w:tcBorders>
              <w:top w:val="single" w:sz="8" w:space="0" w:color="000000"/>
              <w:left w:val="single" w:sz="8" w:space="0" w:color="000000"/>
              <w:right w:val="single" w:sz="4" w:space="0" w:color="000000"/>
            </w:tcBorders>
            <w:hideMark/>
          </w:tcPr>
          <w:p w14:paraId="5781BFC4" w14:textId="77777777" w:rsidR="00A83578" w:rsidRPr="002539E4" w:rsidRDefault="00A83578"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１</w:t>
            </w:r>
          </w:p>
        </w:tc>
        <w:tc>
          <w:tcPr>
            <w:tcW w:w="1962" w:type="dxa"/>
            <w:tcBorders>
              <w:top w:val="single" w:sz="8" w:space="0" w:color="000000"/>
              <w:left w:val="single" w:sz="4" w:space="0" w:color="000000"/>
              <w:bottom w:val="dotted" w:sz="4" w:space="0" w:color="auto"/>
              <w:right w:val="single" w:sz="4" w:space="0" w:color="000000"/>
            </w:tcBorders>
          </w:tcPr>
          <w:p w14:paraId="5781BFC5" w14:textId="13800691"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法人名（個人名）</w:t>
            </w:r>
          </w:p>
          <w:p w14:paraId="5781BFC6" w14:textId="77777777" w:rsidR="00A83578" w:rsidRPr="002539E4" w:rsidRDefault="00A83578" w:rsidP="00375E73">
            <w:pPr>
              <w:rPr>
                <w:rFonts w:ascii="HG丸ｺﾞｼｯｸM-PRO" w:eastAsia="HG丸ｺﾞｼｯｸM-PRO"/>
                <w:color w:val="000000" w:themeColor="text1"/>
              </w:rPr>
            </w:pPr>
          </w:p>
        </w:tc>
        <w:tc>
          <w:tcPr>
            <w:tcW w:w="5976" w:type="dxa"/>
            <w:gridSpan w:val="4"/>
            <w:tcBorders>
              <w:top w:val="single" w:sz="8" w:space="0" w:color="000000"/>
              <w:left w:val="single" w:sz="4" w:space="0" w:color="000000"/>
              <w:bottom w:val="dotted" w:sz="4" w:space="0" w:color="auto"/>
              <w:right w:val="single" w:sz="8" w:space="0" w:color="000000"/>
            </w:tcBorders>
          </w:tcPr>
          <w:p w14:paraId="5781BFC7" w14:textId="77777777" w:rsidR="00A83578" w:rsidRPr="002539E4" w:rsidRDefault="00A83578" w:rsidP="00375E73">
            <w:pPr>
              <w:rPr>
                <w:rFonts w:ascii="HG丸ｺﾞｼｯｸM-PRO" w:eastAsia="HG丸ｺﾞｼｯｸM-PRO"/>
                <w:color w:val="000000" w:themeColor="text1"/>
              </w:rPr>
            </w:pPr>
          </w:p>
        </w:tc>
      </w:tr>
      <w:tr w:rsidR="00A83578" w:rsidRPr="002539E4" w14:paraId="5781BFCD" w14:textId="77777777" w:rsidTr="00375E73">
        <w:tc>
          <w:tcPr>
            <w:tcW w:w="555" w:type="dxa"/>
            <w:vMerge/>
            <w:tcBorders>
              <w:left w:val="single" w:sz="8" w:space="0" w:color="000000"/>
              <w:right w:val="single" w:sz="4" w:space="0" w:color="000000"/>
            </w:tcBorders>
            <w:vAlign w:val="center"/>
            <w:hideMark/>
          </w:tcPr>
          <w:p w14:paraId="5781BFC9"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tcBorders>
              <w:top w:val="dotted" w:sz="4" w:space="0" w:color="auto"/>
              <w:left w:val="single" w:sz="4" w:space="0" w:color="000000"/>
              <w:bottom w:val="single" w:sz="4" w:space="0" w:color="000000"/>
              <w:right w:val="single" w:sz="4" w:space="0" w:color="000000"/>
            </w:tcBorders>
            <w:hideMark/>
          </w:tcPr>
          <w:p w14:paraId="5781BFCA"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14:paraId="5781BFCB" w14:textId="77777777" w:rsidR="00A83578" w:rsidRPr="002539E4" w:rsidRDefault="00A83578" w:rsidP="00375E73">
            <w:pPr>
              <w:rPr>
                <w:rFonts w:ascii="HG丸ｺﾞｼｯｸM-PRO" w:eastAsia="HG丸ｺﾞｼｯｸM-PRO"/>
                <w:color w:val="000000" w:themeColor="text1"/>
              </w:rPr>
            </w:pPr>
          </w:p>
          <w:p w14:paraId="5781BFCC" w14:textId="77777777" w:rsidR="00A83578" w:rsidRPr="002539E4" w:rsidRDefault="00A83578" w:rsidP="00375E73">
            <w:pPr>
              <w:rPr>
                <w:rFonts w:ascii="HG丸ｺﾞｼｯｸM-PRO" w:eastAsia="HG丸ｺﾞｼｯｸM-PRO"/>
                <w:color w:val="000000" w:themeColor="text1"/>
              </w:rPr>
            </w:pPr>
          </w:p>
        </w:tc>
      </w:tr>
      <w:tr w:rsidR="00A83578" w:rsidRPr="002539E4" w14:paraId="5781BFD9" w14:textId="77777777" w:rsidTr="00375E73">
        <w:tc>
          <w:tcPr>
            <w:tcW w:w="555" w:type="dxa"/>
            <w:vMerge/>
            <w:tcBorders>
              <w:left w:val="single" w:sz="8" w:space="0" w:color="000000"/>
              <w:right w:val="single" w:sz="4" w:space="0" w:color="000000"/>
            </w:tcBorders>
            <w:vAlign w:val="center"/>
            <w:hideMark/>
          </w:tcPr>
          <w:p w14:paraId="5781BFD4"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val="restart"/>
            <w:tcBorders>
              <w:top w:val="single" w:sz="4" w:space="0" w:color="000000"/>
              <w:left w:val="single" w:sz="4" w:space="0" w:color="000000"/>
              <w:bottom w:val="single" w:sz="8" w:space="0" w:color="000000"/>
              <w:right w:val="single" w:sz="4" w:space="0" w:color="000000"/>
            </w:tcBorders>
            <w:hideMark/>
          </w:tcPr>
          <w:p w14:paraId="5781BFD5"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w:t>
            </w:r>
          </w:p>
          <w:p w14:paraId="5781BFD6"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5781BFD7"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氏名</w:t>
            </w:r>
          </w:p>
        </w:tc>
        <w:tc>
          <w:tcPr>
            <w:tcW w:w="4677" w:type="dxa"/>
            <w:tcBorders>
              <w:top w:val="single" w:sz="4" w:space="0" w:color="000000"/>
              <w:left w:val="dotted" w:sz="4" w:space="0" w:color="auto"/>
              <w:bottom w:val="dotted" w:sz="4" w:space="0" w:color="000000"/>
              <w:right w:val="single" w:sz="8" w:space="0" w:color="000000"/>
            </w:tcBorders>
          </w:tcPr>
          <w:p w14:paraId="5781BFD8" w14:textId="77777777" w:rsidR="00A83578" w:rsidRPr="002539E4" w:rsidRDefault="00A83578" w:rsidP="00375E73">
            <w:pPr>
              <w:rPr>
                <w:rFonts w:ascii="HG丸ｺﾞｼｯｸM-PRO" w:eastAsia="HG丸ｺﾞｼｯｸM-PRO"/>
                <w:color w:val="000000" w:themeColor="text1"/>
              </w:rPr>
            </w:pPr>
          </w:p>
        </w:tc>
      </w:tr>
      <w:tr w:rsidR="00A83578" w:rsidRPr="002539E4" w14:paraId="5781BFDE" w14:textId="77777777" w:rsidTr="00375E73">
        <w:tc>
          <w:tcPr>
            <w:tcW w:w="555" w:type="dxa"/>
            <w:vMerge/>
            <w:tcBorders>
              <w:left w:val="single" w:sz="8" w:space="0" w:color="000000"/>
              <w:right w:val="single" w:sz="4" w:space="0" w:color="000000"/>
            </w:tcBorders>
            <w:vAlign w:val="center"/>
          </w:tcPr>
          <w:p w14:paraId="5781BFDA"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tcPr>
          <w:p w14:paraId="5781BFDB" w14:textId="77777777" w:rsidR="00A83578" w:rsidRPr="002539E4" w:rsidRDefault="00A83578" w:rsidP="00375E73">
            <w:pPr>
              <w:rPr>
                <w:rFonts w:ascii="HG丸ｺﾞｼｯｸM-PRO" w:eastAsia="HG丸ｺﾞｼｯｸM-PRO"/>
                <w:color w:val="000000" w:themeColor="text1"/>
              </w:rPr>
            </w:pPr>
          </w:p>
        </w:tc>
        <w:tc>
          <w:tcPr>
            <w:tcW w:w="1299" w:type="dxa"/>
            <w:gridSpan w:val="3"/>
            <w:tcBorders>
              <w:top w:val="dotted" w:sz="4" w:space="0" w:color="000000"/>
              <w:left w:val="single" w:sz="4" w:space="0" w:color="000000"/>
              <w:bottom w:val="dotted" w:sz="4" w:space="0" w:color="auto"/>
              <w:right w:val="dotted" w:sz="4" w:space="0" w:color="auto"/>
            </w:tcBorders>
          </w:tcPr>
          <w:p w14:paraId="5781BFDC" w14:textId="5F5467D6"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部署名</w:t>
            </w:r>
          </w:p>
        </w:tc>
        <w:tc>
          <w:tcPr>
            <w:tcW w:w="4677" w:type="dxa"/>
            <w:tcBorders>
              <w:top w:val="dotted" w:sz="4" w:space="0" w:color="000000"/>
              <w:left w:val="dotted" w:sz="4" w:space="0" w:color="auto"/>
              <w:bottom w:val="dotted" w:sz="4" w:space="0" w:color="auto"/>
              <w:right w:val="single" w:sz="8" w:space="0" w:color="000000"/>
            </w:tcBorders>
          </w:tcPr>
          <w:p w14:paraId="5781BFDD" w14:textId="77777777" w:rsidR="00A83578" w:rsidRPr="002539E4" w:rsidDel="001C065A" w:rsidRDefault="00A83578" w:rsidP="00375E73">
            <w:pPr>
              <w:rPr>
                <w:rFonts w:ascii="HG丸ｺﾞｼｯｸM-PRO" w:eastAsia="HG丸ｺﾞｼｯｸM-PRO"/>
                <w:color w:val="000000" w:themeColor="text1"/>
              </w:rPr>
            </w:pPr>
          </w:p>
        </w:tc>
      </w:tr>
      <w:tr w:rsidR="00A83578" w:rsidRPr="002539E4" w14:paraId="5781BFE3" w14:textId="77777777" w:rsidTr="00375E73">
        <w:tc>
          <w:tcPr>
            <w:tcW w:w="555" w:type="dxa"/>
            <w:vMerge/>
            <w:tcBorders>
              <w:left w:val="single" w:sz="8" w:space="0" w:color="000000"/>
              <w:right w:val="single" w:sz="4" w:space="0" w:color="000000"/>
            </w:tcBorders>
            <w:vAlign w:val="center"/>
            <w:hideMark/>
          </w:tcPr>
          <w:p w14:paraId="5781BFDF"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vAlign w:val="center"/>
            <w:hideMark/>
          </w:tcPr>
          <w:p w14:paraId="5781BFE0" w14:textId="77777777" w:rsidR="00A83578" w:rsidRPr="002539E4" w:rsidRDefault="00A83578" w:rsidP="00375E73">
            <w:pPr>
              <w:widowControl/>
              <w:jc w:val="left"/>
              <w:rPr>
                <w:rFonts w:ascii="HG丸ｺﾞｼｯｸM-PRO" w:eastAsia="HG丸ｺﾞｼｯｸM-PRO"/>
                <w:color w:val="000000" w:themeColor="text1"/>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5781BFE1"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E-mail</w:t>
            </w:r>
          </w:p>
        </w:tc>
        <w:tc>
          <w:tcPr>
            <w:tcW w:w="4677" w:type="dxa"/>
            <w:tcBorders>
              <w:top w:val="dotted" w:sz="4" w:space="0" w:color="auto"/>
              <w:left w:val="dotted" w:sz="4" w:space="0" w:color="auto"/>
              <w:bottom w:val="dotted" w:sz="4" w:space="0" w:color="auto"/>
              <w:right w:val="single" w:sz="8" w:space="0" w:color="000000"/>
            </w:tcBorders>
          </w:tcPr>
          <w:p w14:paraId="5781BFE2" w14:textId="77777777" w:rsidR="00A83578" w:rsidRPr="002539E4" w:rsidRDefault="00A83578" w:rsidP="00375E73">
            <w:pPr>
              <w:rPr>
                <w:rFonts w:ascii="HG丸ｺﾞｼｯｸM-PRO" w:eastAsia="HG丸ｺﾞｼｯｸM-PRO"/>
                <w:color w:val="000000" w:themeColor="text1"/>
              </w:rPr>
            </w:pPr>
          </w:p>
        </w:tc>
      </w:tr>
      <w:tr w:rsidR="00A83578" w:rsidRPr="002539E4" w14:paraId="5781BFE8" w14:textId="77777777" w:rsidTr="00375E73">
        <w:tc>
          <w:tcPr>
            <w:tcW w:w="555" w:type="dxa"/>
            <w:vMerge/>
            <w:tcBorders>
              <w:left w:val="single" w:sz="8" w:space="0" w:color="000000"/>
              <w:bottom w:val="single" w:sz="8" w:space="0" w:color="000000"/>
              <w:right w:val="single" w:sz="4" w:space="0" w:color="000000"/>
            </w:tcBorders>
            <w:vAlign w:val="center"/>
            <w:hideMark/>
          </w:tcPr>
          <w:p w14:paraId="5781BFE4"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vAlign w:val="center"/>
            <w:hideMark/>
          </w:tcPr>
          <w:p w14:paraId="5781BFE5" w14:textId="77777777" w:rsidR="00A83578" w:rsidRPr="002539E4" w:rsidRDefault="00A83578" w:rsidP="00375E73">
            <w:pPr>
              <w:widowControl/>
              <w:jc w:val="left"/>
              <w:rPr>
                <w:rFonts w:ascii="HG丸ｺﾞｼｯｸM-PRO" w:eastAsia="HG丸ｺﾞｼｯｸM-PRO"/>
                <w:color w:val="000000" w:themeColor="text1"/>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5781BFE6"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Tel</w:t>
            </w:r>
          </w:p>
        </w:tc>
        <w:tc>
          <w:tcPr>
            <w:tcW w:w="4677" w:type="dxa"/>
            <w:tcBorders>
              <w:top w:val="dotted" w:sz="4" w:space="0" w:color="auto"/>
              <w:left w:val="dotted" w:sz="4" w:space="0" w:color="auto"/>
              <w:bottom w:val="single" w:sz="8" w:space="0" w:color="auto"/>
              <w:right w:val="single" w:sz="8" w:space="0" w:color="000000"/>
            </w:tcBorders>
          </w:tcPr>
          <w:p w14:paraId="5781BFE7" w14:textId="77777777" w:rsidR="00A83578" w:rsidRPr="002539E4" w:rsidRDefault="00A83578" w:rsidP="00375E73">
            <w:pPr>
              <w:rPr>
                <w:rFonts w:ascii="HG丸ｺﾞｼｯｸM-PRO" w:eastAsia="HG丸ｺﾞｼｯｸM-PRO"/>
                <w:color w:val="000000" w:themeColor="text1"/>
              </w:rPr>
            </w:pPr>
          </w:p>
        </w:tc>
      </w:tr>
      <w:tr w:rsidR="002539E4" w:rsidRPr="002539E4" w14:paraId="5781BFEF" w14:textId="77777777" w:rsidTr="00375E73">
        <w:tc>
          <w:tcPr>
            <w:tcW w:w="555" w:type="dxa"/>
            <w:vMerge w:val="restart"/>
            <w:tcBorders>
              <w:top w:val="single" w:sz="8" w:space="0" w:color="auto"/>
              <w:left w:val="single" w:sz="8" w:space="0" w:color="000000"/>
              <w:bottom w:val="single" w:sz="4" w:space="0" w:color="000000"/>
              <w:right w:val="single" w:sz="4" w:space="0" w:color="000000"/>
            </w:tcBorders>
          </w:tcPr>
          <w:p w14:paraId="5781BFE9" w14:textId="77777777" w:rsidR="00E4616B" w:rsidRPr="002539E4" w:rsidRDefault="00E4616B"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２</w:t>
            </w:r>
          </w:p>
          <w:p w14:paraId="5781BFEA" w14:textId="77777777" w:rsidR="00E4616B" w:rsidRPr="002539E4" w:rsidRDefault="00E4616B" w:rsidP="00375E73">
            <w:pPr>
              <w:rPr>
                <w:rFonts w:ascii="HG丸ｺﾞｼｯｸM-PRO" w:eastAsia="HG丸ｺﾞｼｯｸM-PRO"/>
                <w:color w:val="000000" w:themeColor="text1"/>
                <w:sz w:val="20"/>
                <w:szCs w:val="20"/>
              </w:rPr>
            </w:pPr>
          </w:p>
          <w:p w14:paraId="5781BFEB" w14:textId="77777777" w:rsidR="00E4616B" w:rsidRPr="002539E4" w:rsidRDefault="00E4616B" w:rsidP="00375E73">
            <w:pPr>
              <w:rPr>
                <w:rFonts w:ascii="HG丸ｺﾞｼｯｸM-PRO" w:eastAsia="HG丸ｺﾞｼｯｸM-PRO"/>
                <w:color w:val="000000" w:themeColor="text1"/>
                <w:sz w:val="20"/>
                <w:szCs w:val="20"/>
              </w:rPr>
            </w:pPr>
          </w:p>
          <w:p w14:paraId="5781BFEC" w14:textId="77777777" w:rsidR="00E4616B" w:rsidRPr="002539E4" w:rsidRDefault="00E4616B" w:rsidP="00375E73">
            <w:pPr>
              <w:rPr>
                <w:rFonts w:ascii="HG丸ｺﾞｼｯｸM-PRO" w:eastAsia="HG丸ｺﾞｼｯｸM-PRO"/>
                <w:color w:val="000000" w:themeColor="text1"/>
                <w:sz w:val="20"/>
                <w:szCs w:val="20"/>
              </w:rPr>
            </w:pPr>
          </w:p>
        </w:tc>
        <w:tc>
          <w:tcPr>
            <w:tcW w:w="7938" w:type="dxa"/>
            <w:gridSpan w:val="5"/>
            <w:tcBorders>
              <w:top w:val="nil"/>
              <w:left w:val="single" w:sz="4" w:space="0" w:color="000000"/>
              <w:bottom w:val="dotted" w:sz="4" w:space="0" w:color="auto"/>
              <w:right w:val="single" w:sz="8" w:space="0" w:color="000000"/>
            </w:tcBorders>
            <w:hideMark/>
          </w:tcPr>
          <w:p w14:paraId="5781BFED"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サウンディングの希望日を記入し、時間帯をチェックしてください。</w:t>
            </w:r>
          </w:p>
          <w:p w14:paraId="5781BFEE" w14:textId="69FE77CA"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002539E4" w:rsidRPr="002539E4">
              <w:rPr>
                <w:rFonts w:ascii="HG丸ｺﾞｼｯｸM-PRO" w:eastAsia="HG丸ｺﾞｼｯｸM-PRO" w:hint="eastAsia"/>
                <w:color w:val="000000" w:themeColor="text1"/>
              </w:rPr>
              <w:t>３</w:t>
            </w:r>
            <w:r w:rsidRPr="002539E4">
              <w:rPr>
                <w:rFonts w:ascii="HG丸ｺﾞｼｯｸM-PRO" w:eastAsia="HG丸ｺﾞｼｯｸM-PRO" w:hint="eastAsia"/>
                <w:color w:val="000000" w:themeColor="text1"/>
              </w:rPr>
              <w:t>か所記入してください。）</w:t>
            </w:r>
          </w:p>
        </w:tc>
      </w:tr>
      <w:tr w:rsidR="002539E4" w:rsidRPr="002539E4" w14:paraId="5781BFF3" w14:textId="77777777" w:rsidTr="00375E73">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0"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dotted" w:sz="4" w:space="0" w:color="auto"/>
              <w:right w:val="dotted" w:sz="4" w:space="0" w:color="auto"/>
            </w:tcBorders>
            <w:hideMark/>
          </w:tcPr>
          <w:p w14:paraId="5781BFF1"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781BFF2"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BFF7" w14:textId="77777777" w:rsidTr="00375E73">
        <w:trPr>
          <w:trHeight w:val="351"/>
        </w:trPr>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4"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dotted" w:sz="4" w:space="0" w:color="auto"/>
              <w:right w:val="dotted" w:sz="4" w:space="0" w:color="auto"/>
            </w:tcBorders>
            <w:hideMark/>
          </w:tcPr>
          <w:p w14:paraId="5781BFF5"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781BFF6"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BFFB" w14:textId="77777777" w:rsidTr="00375E73">
        <w:trPr>
          <w:trHeight w:val="352"/>
        </w:trPr>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8"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single" w:sz="8" w:space="0" w:color="000000"/>
              <w:right w:val="dotted" w:sz="4" w:space="0" w:color="auto"/>
            </w:tcBorders>
            <w:hideMark/>
          </w:tcPr>
          <w:p w14:paraId="5781BFF9"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5781BFFA"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C000" w14:textId="77777777" w:rsidTr="00375E73">
        <w:trPr>
          <w:trHeight w:val="488"/>
        </w:trPr>
        <w:tc>
          <w:tcPr>
            <w:tcW w:w="555" w:type="dxa"/>
            <w:vMerge w:val="restart"/>
            <w:tcBorders>
              <w:top w:val="single" w:sz="8" w:space="0" w:color="000000"/>
              <w:left w:val="single" w:sz="8" w:space="0" w:color="000000"/>
              <w:bottom w:val="single" w:sz="8" w:space="0" w:color="000000"/>
              <w:right w:val="single" w:sz="4" w:space="0" w:color="000000"/>
            </w:tcBorders>
            <w:hideMark/>
          </w:tcPr>
          <w:p w14:paraId="5781BFFC" w14:textId="77777777" w:rsidR="00E4616B" w:rsidRPr="002539E4" w:rsidRDefault="00E4616B"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３</w:t>
            </w:r>
          </w:p>
        </w:tc>
        <w:tc>
          <w:tcPr>
            <w:tcW w:w="2387" w:type="dxa"/>
            <w:gridSpan w:val="3"/>
            <w:tcBorders>
              <w:top w:val="single" w:sz="8" w:space="0" w:color="000000"/>
              <w:left w:val="single" w:sz="4" w:space="0" w:color="000000"/>
              <w:bottom w:val="single" w:sz="4" w:space="0" w:color="000000"/>
              <w:right w:val="single" w:sz="4" w:space="0" w:color="000000"/>
            </w:tcBorders>
            <w:hideMark/>
          </w:tcPr>
          <w:p w14:paraId="5781BFFD" w14:textId="77777777"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w:t>
            </w:r>
          </w:p>
          <w:p w14:paraId="5781BFFE" w14:textId="77777777"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14:paraId="5781BFFF" w14:textId="04A50600"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部署・役職</w:t>
            </w:r>
          </w:p>
        </w:tc>
      </w:tr>
      <w:tr w:rsidR="002539E4" w:rsidRPr="002539E4" w14:paraId="5781C004" w14:textId="77777777" w:rsidTr="00375E73">
        <w:trPr>
          <w:trHeight w:val="602"/>
        </w:trPr>
        <w:tc>
          <w:tcPr>
            <w:tcW w:w="555" w:type="dxa"/>
            <w:vMerge/>
            <w:tcBorders>
              <w:top w:val="single" w:sz="8" w:space="0" w:color="000000"/>
              <w:left w:val="single" w:sz="8" w:space="0" w:color="000000"/>
              <w:bottom w:val="single" w:sz="8" w:space="0" w:color="000000"/>
              <w:right w:val="single" w:sz="4" w:space="0" w:color="000000"/>
            </w:tcBorders>
            <w:vAlign w:val="center"/>
            <w:hideMark/>
          </w:tcPr>
          <w:p w14:paraId="5781C001"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2"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3" w14:textId="77777777" w:rsidR="00E4616B" w:rsidRPr="002539E4" w:rsidRDefault="00E4616B" w:rsidP="00375E73">
            <w:pPr>
              <w:rPr>
                <w:rFonts w:ascii="HG丸ｺﾞｼｯｸM-PRO" w:eastAsia="HG丸ｺﾞｼｯｸM-PRO"/>
                <w:color w:val="000000" w:themeColor="text1"/>
              </w:rPr>
            </w:pPr>
          </w:p>
        </w:tc>
      </w:tr>
      <w:tr w:rsidR="002539E4" w:rsidRPr="002539E4" w14:paraId="5781C008" w14:textId="77777777" w:rsidTr="00375E73">
        <w:trPr>
          <w:trHeight w:val="602"/>
        </w:trPr>
        <w:tc>
          <w:tcPr>
            <w:tcW w:w="555" w:type="dxa"/>
            <w:vMerge/>
            <w:tcBorders>
              <w:top w:val="single" w:sz="8" w:space="0" w:color="000000"/>
              <w:left w:val="single" w:sz="8" w:space="0" w:color="000000"/>
              <w:bottom w:val="single" w:sz="8" w:space="0" w:color="000000"/>
              <w:right w:val="single" w:sz="4" w:space="0" w:color="000000"/>
            </w:tcBorders>
            <w:vAlign w:val="center"/>
            <w:hideMark/>
          </w:tcPr>
          <w:p w14:paraId="5781C005"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6"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7" w14:textId="77777777" w:rsidR="00E4616B" w:rsidRPr="002539E4" w:rsidRDefault="00E4616B" w:rsidP="00375E73">
            <w:pPr>
              <w:rPr>
                <w:rFonts w:ascii="HG丸ｺﾞｼｯｸM-PRO" w:eastAsia="HG丸ｺﾞｼｯｸM-PRO"/>
                <w:color w:val="000000" w:themeColor="text1"/>
              </w:rPr>
            </w:pPr>
          </w:p>
        </w:tc>
      </w:tr>
      <w:tr w:rsidR="002539E4" w:rsidRPr="002539E4" w14:paraId="5781C00C" w14:textId="77777777" w:rsidTr="00375E73">
        <w:trPr>
          <w:trHeight w:val="602"/>
        </w:trPr>
        <w:tc>
          <w:tcPr>
            <w:tcW w:w="555" w:type="dxa"/>
            <w:vMerge/>
            <w:tcBorders>
              <w:top w:val="single" w:sz="8" w:space="0" w:color="000000"/>
              <w:left w:val="single" w:sz="8" w:space="0" w:color="000000"/>
              <w:bottom w:val="single" w:sz="4" w:space="0" w:color="auto"/>
              <w:right w:val="single" w:sz="4" w:space="0" w:color="000000"/>
            </w:tcBorders>
            <w:vAlign w:val="center"/>
            <w:hideMark/>
          </w:tcPr>
          <w:p w14:paraId="5781C009"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A"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B" w14:textId="77777777" w:rsidR="00E4616B" w:rsidRPr="002539E4" w:rsidRDefault="00E4616B" w:rsidP="00375E73">
            <w:pPr>
              <w:rPr>
                <w:rFonts w:ascii="HG丸ｺﾞｼｯｸM-PRO" w:eastAsia="HG丸ｺﾞｼｯｸM-PRO"/>
                <w:color w:val="000000" w:themeColor="text1"/>
              </w:rPr>
            </w:pPr>
          </w:p>
        </w:tc>
      </w:tr>
    </w:tbl>
    <w:p w14:paraId="03D5B1AD" w14:textId="77777777" w:rsidR="00375E73" w:rsidRDefault="00375E73" w:rsidP="003F0865">
      <w:pPr>
        <w:tabs>
          <w:tab w:val="left" w:pos="284"/>
        </w:tabs>
        <w:ind w:leftChars="203" w:left="850" w:hangingChars="202" w:hanging="424"/>
        <w:rPr>
          <w:rFonts w:ascii="HG丸ｺﾞｼｯｸM-PRO" w:eastAsia="HG丸ｺﾞｼｯｸM-PRO" w:hAnsi="ＭＳ ゴシック"/>
          <w:color w:val="000000" w:themeColor="text1"/>
          <w:szCs w:val="21"/>
        </w:rPr>
      </w:pPr>
    </w:p>
    <w:p w14:paraId="5781C011" w14:textId="62E59215" w:rsidR="00E4616B" w:rsidRPr="002539E4" w:rsidRDefault="00E4616B" w:rsidP="006F585E">
      <w:pPr>
        <w:tabs>
          <w:tab w:val="left" w:pos="284"/>
        </w:tabs>
        <w:ind w:leftChars="203" w:left="850" w:hangingChars="202" w:hanging="424"/>
        <w:rPr>
          <w:rFonts w:ascii="HG丸ｺﾞｼｯｸM-PRO" w:eastAsia="HG丸ｺﾞｼｯｸM-PRO" w:hAnsi="ＭＳ ゴシック"/>
          <w:color w:val="000000" w:themeColor="text1"/>
          <w:szCs w:val="21"/>
        </w:rPr>
      </w:pPr>
      <w:r w:rsidRPr="002539E4">
        <w:rPr>
          <w:rFonts w:ascii="HG丸ｺﾞｼｯｸM-PRO" w:eastAsia="HG丸ｺﾞｼｯｸM-PRO" w:hAnsi="ＭＳ ゴシック" w:hint="eastAsia"/>
          <w:color w:val="000000" w:themeColor="text1"/>
          <w:szCs w:val="21"/>
        </w:rPr>
        <w:t>※　対話の実施期間は、</w:t>
      </w:r>
      <w:r w:rsidR="00AB0E5C" w:rsidRPr="002539E4">
        <w:rPr>
          <w:rFonts w:ascii="HG丸ｺﾞｼｯｸM-PRO" w:eastAsia="HG丸ｺﾞｼｯｸM-PRO" w:hAnsi="ＭＳ ゴシック" w:hint="eastAsia"/>
          <w:color w:val="000000" w:themeColor="text1"/>
          <w:szCs w:val="21"/>
        </w:rPr>
        <w:t>令和</w:t>
      </w:r>
      <w:r w:rsidR="0075399B">
        <w:rPr>
          <w:rFonts w:ascii="HG丸ｺﾞｼｯｸM-PRO" w:eastAsia="HG丸ｺﾞｼｯｸM-PRO" w:hAnsi="ＭＳ ゴシック" w:hint="eastAsia"/>
          <w:color w:val="000000" w:themeColor="text1"/>
          <w:szCs w:val="21"/>
        </w:rPr>
        <w:t>６</w:t>
      </w:r>
      <w:r w:rsidRPr="002539E4">
        <w:rPr>
          <w:rFonts w:ascii="HG丸ｺﾞｼｯｸM-PRO" w:eastAsia="HG丸ｺﾞｼｯｸM-PRO" w:hAnsi="ＭＳ ゴシック" w:hint="eastAsia"/>
          <w:color w:val="000000" w:themeColor="text1"/>
          <w:szCs w:val="21"/>
        </w:rPr>
        <w:t>年</w:t>
      </w:r>
      <w:r w:rsidR="0075399B">
        <w:rPr>
          <w:rFonts w:ascii="HG丸ｺﾞｼｯｸM-PRO" w:eastAsia="HG丸ｺﾞｼｯｸM-PRO" w:hAnsi="ＭＳ ゴシック" w:hint="eastAsia"/>
          <w:color w:val="000000" w:themeColor="text1"/>
          <w:szCs w:val="21"/>
        </w:rPr>
        <w:t>１０</w:t>
      </w:r>
      <w:r w:rsidRPr="002539E4">
        <w:rPr>
          <w:rFonts w:ascii="HG丸ｺﾞｼｯｸM-PRO" w:eastAsia="HG丸ｺﾞｼｯｸM-PRO" w:hAnsi="ＭＳ ゴシック" w:hint="eastAsia"/>
          <w:color w:val="000000" w:themeColor="text1"/>
          <w:szCs w:val="21"/>
        </w:rPr>
        <w:t>月</w:t>
      </w:r>
      <w:r w:rsidR="006F585E">
        <w:rPr>
          <w:rFonts w:ascii="HG丸ｺﾞｼｯｸM-PRO" w:eastAsia="HG丸ｺﾞｼｯｸM-PRO" w:hAnsi="ＭＳ ゴシック" w:hint="eastAsia"/>
          <w:color w:val="000000" w:themeColor="text1"/>
          <w:szCs w:val="21"/>
        </w:rPr>
        <w:t>１</w:t>
      </w:r>
      <w:r w:rsidRPr="002539E4">
        <w:rPr>
          <w:rFonts w:ascii="HG丸ｺﾞｼｯｸM-PRO" w:eastAsia="HG丸ｺﾞｼｯｸM-PRO" w:hAnsi="ＭＳ ゴシック" w:hint="eastAsia"/>
          <w:color w:val="000000" w:themeColor="text1"/>
          <w:szCs w:val="21"/>
        </w:rPr>
        <w:t>日（</w:t>
      </w:r>
      <w:r w:rsidR="006F585E">
        <w:rPr>
          <w:rFonts w:ascii="HG丸ｺﾞｼｯｸM-PRO" w:eastAsia="HG丸ｺﾞｼｯｸM-PRO" w:hAnsi="ＭＳ ゴシック" w:hint="eastAsia"/>
          <w:color w:val="000000" w:themeColor="text1"/>
          <w:szCs w:val="21"/>
        </w:rPr>
        <w:t>火</w:t>
      </w:r>
      <w:r w:rsidRPr="002539E4">
        <w:rPr>
          <w:rFonts w:ascii="HG丸ｺﾞｼｯｸM-PRO" w:eastAsia="HG丸ｺﾞｼｯｸM-PRO" w:hAnsi="ＭＳ ゴシック" w:hint="eastAsia"/>
          <w:color w:val="000000" w:themeColor="text1"/>
          <w:szCs w:val="21"/>
        </w:rPr>
        <w:t>）～</w:t>
      </w:r>
      <w:r w:rsidR="0075399B">
        <w:rPr>
          <w:rFonts w:ascii="HG丸ｺﾞｼｯｸM-PRO" w:eastAsia="HG丸ｺﾞｼｯｸM-PRO" w:hAnsi="ＭＳ ゴシック" w:hint="eastAsia"/>
          <w:color w:val="000000" w:themeColor="text1"/>
          <w:szCs w:val="21"/>
        </w:rPr>
        <w:t>１０</w:t>
      </w:r>
      <w:r w:rsidRPr="002539E4">
        <w:rPr>
          <w:rFonts w:ascii="HG丸ｺﾞｼｯｸM-PRO" w:eastAsia="HG丸ｺﾞｼｯｸM-PRO" w:hAnsi="ＭＳ ゴシック" w:hint="eastAsia"/>
          <w:color w:val="000000" w:themeColor="text1"/>
          <w:szCs w:val="21"/>
        </w:rPr>
        <w:t>月</w:t>
      </w:r>
      <w:r w:rsidR="0075399B">
        <w:rPr>
          <w:rFonts w:ascii="HG丸ｺﾞｼｯｸM-PRO" w:eastAsia="HG丸ｺﾞｼｯｸM-PRO" w:hAnsi="ＭＳ ゴシック" w:hint="eastAsia"/>
          <w:color w:val="000000" w:themeColor="text1"/>
          <w:szCs w:val="21"/>
        </w:rPr>
        <w:t>１１</w:t>
      </w:r>
      <w:r w:rsidRPr="002539E4">
        <w:rPr>
          <w:rFonts w:ascii="HG丸ｺﾞｼｯｸM-PRO" w:eastAsia="HG丸ｺﾞｼｯｸM-PRO" w:hAnsi="ＭＳ ゴシック" w:hint="eastAsia"/>
          <w:color w:val="000000" w:themeColor="text1"/>
          <w:szCs w:val="21"/>
        </w:rPr>
        <w:t>日（</w:t>
      </w:r>
      <w:r w:rsidR="0075399B">
        <w:rPr>
          <w:rFonts w:ascii="HG丸ｺﾞｼｯｸM-PRO" w:eastAsia="HG丸ｺﾞｼｯｸM-PRO" w:hAnsi="ＭＳ ゴシック" w:hint="eastAsia"/>
          <w:color w:val="000000" w:themeColor="text1"/>
          <w:szCs w:val="21"/>
        </w:rPr>
        <w:t>金</w:t>
      </w:r>
      <w:r w:rsidRPr="002539E4">
        <w:rPr>
          <w:rFonts w:ascii="HG丸ｺﾞｼｯｸM-PRO" w:eastAsia="HG丸ｺﾞｼｯｸM-PRO" w:hAnsi="ＭＳ ゴシック" w:hint="eastAsia"/>
          <w:color w:val="000000" w:themeColor="text1"/>
          <w:szCs w:val="21"/>
        </w:rPr>
        <w:t>）の</w:t>
      </w:r>
      <w:r w:rsidR="002539E4" w:rsidRPr="002539E4">
        <w:rPr>
          <w:rFonts w:ascii="HG丸ｺﾞｼｯｸM-PRO" w:eastAsia="HG丸ｺﾞｼｯｸM-PRO" w:hAnsi="ＭＳ ゴシック" w:hint="eastAsia"/>
          <w:color w:val="000000" w:themeColor="text1"/>
          <w:szCs w:val="21"/>
        </w:rPr>
        <w:t>１０</w:t>
      </w:r>
      <w:r w:rsidRPr="002539E4">
        <w:rPr>
          <w:rFonts w:ascii="HG丸ｺﾞｼｯｸM-PRO" w:eastAsia="HG丸ｺﾞｼｯｸM-PRO" w:hAnsi="ＭＳ ゴシック" w:hint="eastAsia"/>
          <w:color w:val="000000" w:themeColor="text1"/>
          <w:szCs w:val="21"/>
        </w:rPr>
        <w:t>時～</w:t>
      </w:r>
      <w:r w:rsidR="002539E4" w:rsidRPr="002539E4">
        <w:rPr>
          <w:rFonts w:ascii="HG丸ｺﾞｼｯｸM-PRO" w:eastAsia="HG丸ｺﾞｼｯｸM-PRO" w:hAnsi="ＭＳ ゴシック" w:hint="eastAsia"/>
          <w:color w:val="000000" w:themeColor="text1"/>
          <w:szCs w:val="21"/>
        </w:rPr>
        <w:t>１</w:t>
      </w:r>
      <w:r w:rsidR="00D051D9">
        <w:rPr>
          <w:rFonts w:ascii="HG丸ｺﾞｼｯｸM-PRO" w:eastAsia="HG丸ｺﾞｼｯｸM-PRO" w:hAnsi="ＭＳ ゴシック" w:hint="eastAsia"/>
          <w:color w:val="000000" w:themeColor="text1"/>
          <w:szCs w:val="21"/>
        </w:rPr>
        <w:t>７</w:t>
      </w:r>
      <w:r w:rsidRPr="002539E4">
        <w:rPr>
          <w:rFonts w:ascii="HG丸ｺﾞｼｯｸM-PRO" w:eastAsia="HG丸ｺﾞｼｯｸM-PRO" w:hAnsi="ＭＳ ゴシック" w:hint="eastAsia"/>
          <w:color w:val="000000" w:themeColor="text1"/>
          <w:szCs w:val="21"/>
        </w:rPr>
        <w:t>時（終了時刻）</w:t>
      </w:r>
      <w:r w:rsidRPr="002539E4">
        <w:rPr>
          <w:rFonts w:ascii="HG丸ｺﾞｼｯｸM-PRO" w:eastAsia="HG丸ｺﾞｼｯｸM-PRO" w:hint="eastAsia"/>
          <w:color w:val="000000" w:themeColor="text1"/>
          <w:szCs w:val="21"/>
        </w:rPr>
        <w:t>とします。（土曜・日曜・祝日を除く）</w:t>
      </w:r>
    </w:p>
    <w:p w14:paraId="5781C012" w14:textId="093CF9DA" w:rsidR="00E4616B" w:rsidRPr="002539E4" w:rsidRDefault="00E4616B" w:rsidP="00E4616B">
      <w:pPr>
        <w:tabs>
          <w:tab w:val="left" w:pos="284"/>
        </w:tabs>
        <w:ind w:leftChars="203" w:left="426" w:firstLineChars="197" w:firstLine="414"/>
        <w:rPr>
          <w:rFonts w:ascii="HG丸ｺﾞｼｯｸM-PRO" w:eastAsia="HG丸ｺﾞｼｯｸM-PRO" w:hAnsi="Century"/>
          <w:color w:val="000000" w:themeColor="text1"/>
          <w:szCs w:val="21"/>
        </w:rPr>
      </w:pPr>
      <w:r w:rsidRPr="002539E4">
        <w:rPr>
          <w:rFonts w:ascii="HG丸ｺﾞｼｯｸM-PRO" w:eastAsia="HG丸ｺﾞｼｯｸM-PRO" w:hint="eastAsia"/>
          <w:color w:val="000000" w:themeColor="text1"/>
          <w:szCs w:val="21"/>
        </w:rPr>
        <w:t>参加希望日及び時間帯を実施期間内で</w:t>
      </w:r>
      <w:r w:rsidR="002539E4" w:rsidRPr="002539E4">
        <w:rPr>
          <w:rFonts w:ascii="HG丸ｺﾞｼｯｸM-PRO" w:eastAsia="HG丸ｺﾞｼｯｸM-PRO" w:hint="eastAsia"/>
          <w:color w:val="000000" w:themeColor="text1"/>
          <w:szCs w:val="21"/>
        </w:rPr>
        <w:t>３</w:t>
      </w:r>
      <w:r w:rsidRPr="002539E4">
        <w:rPr>
          <w:rFonts w:ascii="HG丸ｺﾞｼｯｸM-PRO" w:eastAsia="HG丸ｺﾞｼｯｸM-PRO" w:hint="eastAsia"/>
          <w:color w:val="000000" w:themeColor="text1"/>
          <w:szCs w:val="21"/>
        </w:rPr>
        <w:t>か所記入してください。</w:t>
      </w:r>
    </w:p>
    <w:p w14:paraId="5781C013" w14:textId="77777777" w:rsidR="00E4616B" w:rsidRPr="002539E4" w:rsidRDefault="00E4616B" w:rsidP="003F0865">
      <w:pPr>
        <w:tabs>
          <w:tab w:val="left" w:pos="284"/>
        </w:tabs>
        <w:ind w:leftChars="200" w:left="850" w:hangingChars="205" w:hanging="430"/>
        <w:rPr>
          <w:rFonts w:ascii="HG丸ｺﾞｼｯｸM-PRO" w:eastAsia="HG丸ｺﾞｼｯｸM-PRO"/>
          <w:color w:val="000000" w:themeColor="text1"/>
          <w:szCs w:val="21"/>
        </w:rPr>
      </w:pPr>
      <w:r w:rsidRPr="002539E4">
        <w:rPr>
          <w:rFonts w:ascii="HG丸ｺﾞｼｯｸM-PRO" w:eastAsia="HG丸ｺﾞｼｯｸM-PRO" w:hint="eastAsia"/>
          <w:color w:val="000000" w:themeColor="text1"/>
          <w:szCs w:val="21"/>
        </w:rPr>
        <w:t>※　エントリーシート受領後、調整の上、実施日時及び場所を</w:t>
      </w:r>
      <w:r w:rsidR="00AB0E5C" w:rsidRPr="002539E4">
        <w:rPr>
          <w:rFonts w:ascii="HG丸ｺﾞｼｯｸM-PRO" w:eastAsia="HG丸ｺﾞｼｯｸM-PRO" w:hint="eastAsia"/>
          <w:color w:val="000000" w:themeColor="text1"/>
          <w:szCs w:val="21"/>
        </w:rPr>
        <w:t>電子</w:t>
      </w:r>
      <w:r w:rsidRPr="002539E4">
        <w:rPr>
          <w:rFonts w:ascii="HG丸ｺﾞｼｯｸM-PRO" w:eastAsia="HG丸ｺﾞｼｯｸM-PRO" w:hint="eastAsia"/>
          <w:color w:val="000000" w:themeColor="text1"/>
          <w:szCs w:val="21"/>
        </w:rPr>
        <w:t>メールにて御連絡します。（都合により希望に添えない場合もありますので、</w:t>
      </w:r>
      <w:r w:rsidR="00B8122C" w:rsidRPr="002539E4">
        <w:rPr>
          <w:rFonts w:ascii="HG丸ｺﾞｼｯｸM-PRO" w:eastAsia="HG丸ｺﾞｼｯｸM-PRO" w:hint="eastAsia"/>
          <w:color w:val="000000" w:themeColor="text1"/>
          <w:szCs w:val="21"/>
        </w:rPr>
        <w:t>予</w:t>
      </w:r>
      <w:r w:rsidRPr="002539E4">
        <w:rPr>
          <w:rFonts w:ascii="HG丸ｺﾞｼｯｸM-PRO" w:eastAsia="HG丸ｺﾞｼｯｸM-PRO" w:hint="eastAsia"/>
          <w:color w:val="000000" w:themeColor="text1"/>
          <w:szCs w:val="21"/>
        </w:rPr>
        <w:t>め御了承ください。）</w:t>
      </w:r>
    </w:p>
    <w:p w14:paraId="5781C014" w14:textId="34EAE6F8" w:rsidR="00E4616B" w:rsidRDefault="00E4616B" w:rsidP="00E4616B">
      <w:pPr>
        <w:tabs>
          <w:tab w:val="left" w:pos="284"/>
        </w:tabs>
        <w:ind w:firstLineChars="200" w:firstLine="420"/>
        <w:rPr>
          <w:szCs w:val="21"/>
        </w:rPr>
      </w:pPr>
      <w:r w:rsidRPr="002539E4">
        <w:rPr>
          <w:rFonts w:ascii="HG丸ｺﾞｼｯｸM-PRO" w:eastAsia="HG丸ｺﾞｼｯｸM-PRO" w:hint="eastAsia"/>
          <w:color w:val="000000" w:themeColor="text1"/>
          <w:szCs w:val="21"/>
        </w:rPr>
        <w:t>※</w:t>
      </w:r>
      <w:r w:rsidR="00AB0E5C" w:rsidRPr="002539E4">
        <w:rPr>
          <w:rFonts w:ascii="HG丸ｺﾞｼｯｸM-PRO" w:eastAsia="HG丸ｺﾞｼｯｸM-PRO" w:hint="eastAsia"/>
          <w:color w:val="000000" w:themeColor="text1"/>
          <w:szCs w:val="21"/>
        </w:rPr>
        <w:t xml:space="preserve">　</w:t>
      </w:r>
      <w:r w:rsidRPr="002539E4">
        <w:rPr>
          <w:rFonts w:ascii="HG丸ｺﾞｼｯｸM-PRO" w:eastAsia="HG丸ｺﾞｼｯｸM-PRO" w:hint="eastAsia"/>
          <w:color w:val="000000" w:themeColor="text1"/>
          <w:szCs w:val="21"/>
        </w:rPr>
        <w:t>対話に出席する人数は、１グループにつき</w:t>
      </w:r>
      <w:r w:rsidR="002539E4" w:rsidRPr="002539E4">
        <w:rPr>
          <w:rFonts w:ascii="HG丸ｺﾞｼｯｸM-PRO" w:eastAsia="HG丸ｺﾞｼｯｸM-PRO" w:hint="eastAsia"/>
          <w:color w:val="000000" w:themeColor="text1"/>
          <w:szCs w:val="21"/>
        </w:rPr>
        <w:t>３</w:t>
      </w:r>
      <w:r w:rsidRPr="002539E4">
        <w:rPr>
          <w:rFonts w:ascii="HG丸ｺﾞｼｯｸM-PRO" w:eastAsia="HG丸ｺﾞｼｯｸM-PRO" w:hint="eastAsia"/>
          <w:color w:val="000000" w:themeColor="text1"/>
          <w:szCs w:val="21"/>
        </w:rPr>
        <w:t>名以内としてください。</w:t>
      </w:r>
    </w:p>
    <w:sectPr w:rsidR="00E4616B" w:rsidSect="00575F85">
      <w:footerReference w:type="default" r:id="rId9"/>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2FAC" w14:textId="77777777" w:rsidR="00575F85" w:rsidRDefault="00575F85">
      <w:r>
        <w:separator/>
      </w:r>
    </w:p>
  </w:endnote>
  <w:endnote w:type="continuationSeparator" w:id="0">
    <w:p w14:paraId="0E6A7763" w14:textId="77777777" w:rsidR="00575F85" w:rsidRDefault="0057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C080" w14:textId="30F79554" w:rsidR="002539E4" w:rsidRDefault="002539E4">
    <w:pPr>
      <w:pStyle w:val="a5"/>
      <w:jc w:val="center"/>
    </w:pPr>
  </w:p>
  <w:p w14:paraId="5781C081" w14:textId="77777777" w:rsidR="002539E4" w:rsidRDefault="002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A8F3" w14:textId="77777777" w:rsidR="00575F85" w:rsidRDefault="00575F85">
      <w:r>
        <w:separator/>
      </w:r>
    </w:p>
  </w:footnote>
  <w:footnote w:type="continuationSeparator" w:id="0">
    <w:p w14:paraId="67AFBABD" w14:textId="77777777" w:rsidR="00575F85" w:rsidRDefault="0057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2650706">
    <w:abstractNumId w:val="1"/>
  </w:num>
  <w:num w:numId="2" w16cid:durableId="1498695281">
    <w:abstractNumId w:val="2"/>
  </w:num>
  <w:num w:numId="3" w16cid:durableId="210495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4A76"/>
    <w:rsid w:val="00065620"/>
    <w:rsid w:val="000C45F4"/>
    <w:rsid w:val="000C73D8"/>
    <w:rsid w:val="000D3E32"/>
    <w:rsid w:val="000D6820"/>
    <w:rsid w:val="00105CCF"/>
    <w:rsid w:val="00113E96"/>
    <w:rsid w:val="001214C8"/>
    <w:rsid w:val="001355DE"/>
    <w:rsid w:val="001423A3"/>
    <w:rsid w:val="001E08C9"/>
    <w:rsid w:val="001E3E56"/>
    <w:rsid w:val="002009CE"/>
    <w:rsid w:val="00210F66"/>
    <w:rsid w:val="00216440"/>
    <w:rsid w:val="00222952"/>
    <w:rsid w:val="002377EF"/>
    <w:rsid w:val="00247580"/>
    <w:rsid w:val="00252A63"/>
    <w:rsid w:val="002539E4"/>
    <w:rsid w:val="00253F28"/>
    <w:rsid w:val="00284577"/>
    <w:rsid w:val="002864EB"/>
    <w:rsid w:val="00286ED5"/>
    <w:rsid w:val="002A65FD"/>
    <w:rsid w:val="002A74D5"/>
    <w:rsid w:val="002B0CEF"/>
    <w:rsid w:val="002E4DCA"/>
    <w:rsid w:val="002F170D"/>
    <w:rsid w:val="00302690"/>
    <w:rsid w:val="003260D4"/>
    <w:rsid w:val="0033370C"/>
    <w:rsid w:val="00336904"/>
    <w:rsid w:val="00356CAE"/>
    <w:rsid w:val="00375E73"/>
    <w:rsid w:val="00385F93"/>
    <w:rsid w:val="00392F14"/>
    <w:rsid w:val="00395866"/>
    <w:rsid w:val="003B25DA"/>
    <w:rsid w:val="003D03EA"/>
    <w:rsid w:val="003E5A9E"/>
    <w:rsid w:val="003F0865"/>
    <w:rsid w:val="003F3926"/>
    <w:rsid w:val="004001AB"/>
    <w:rsid w:val="0040224D"/>
    <w:rsid w:val="00415400"/>
    <w:rsid w:val="00417A15"/>
    <w:rsid w:val="0042134C"/>
    <w:rsid w:val="004312AE"/>
    <w:rsid w:val="00443782"/>
    <w:rsid w:val="00445733"/>
    <w:rsid w:val="004621FC"/>
    <w:rsid w:val="00462808"/>
    <w:rsid w:val="0046444E"/>
    <w:rsid w:val="00471285"/>
    <w:rsid w:val="00475FDB"/>
    <w:rsid w:val="00476E7F"/>
    <w:rsid w:val="004953B8"/>
    <w:rsid w:val="004A73C8"/>
    <w:rsid w:val="004B2174"/>
    <w:rsid w:val="004B333F"/>
    <w:rsid w:val="004D1FCC"/>
    <w:rsid w:val="004D39BA"/>
    <w:rsid w:val="004D5AA6"/>
    <w:rsid w:val="004E6327"/>
    <w:rsid w:val="005036F6"/>
    <w:rsid w:val="00506130"/>
    <w:rsid w:val="005144AC"/>
    <w:rsid w:val="00537450"/>
    <w:rsid w:val="00546889"/>
    <w:rsid w:val="00550062"/>
    <w:rsid w:val="005641D5"/>
    <w:rsid w:val="005677E2"/>
    <w:rsid w:val="00572498"/>
    <w:rsid w:val="005733E3"/>
    <w:rsid w:val="00575F85"/>
    <w:rsid w:val="00576B4B"/>
    <w:rsid w:val="0059574D"/>
    <w:rsid w:val="005D1556"/>
    <w:rsid w:val="005D4EE9"/>
    <w:rsid w:val="005E5046"/>
    <w:rsid w:val="00615125"/>
    <w:rsid w:val="00627BA4"/>
    <w:rsid w:val="0064731F"/>
    <w:rsid w:val="00647F1B"/>
    <w:rsid w:val="0066196F"/>
    <w:rsid w:val="006621D8"/>
    <w:rsid w:val="00676491"/>
    <w:rsid w:val="0068051A"/>
    <w:rsid w:val="00692AC5"/>
    <w:rsid w:val="006A1713"/>
    <w:rsid w:val="006A1CA5"/>
    <w:rsid w:val="006A693C"/>
    <w:rsid w:val="006D404F"/>
    <w:rsid w:val="006F585E"/>
    <w:rsid w:val="00700699"/>
    <w:rsid w:val="0070627A"/>
    <w:rsid w:val="0070674C"/>
    <w:rsid w:val="0071555D"/>
    <w:rsid w:val="007353C0"/>
    <w:rsid w:val="00747CCE"/>
    <w:rsid w:val="0075399B"/>
    <w:rsid w:val="00757DC6"/>
    <w:rsid w:val="00772F71"/>
    <w:rsid w:val="0078704A"/>
    <w:rsid w:val="00795BE1"/>
    <w:rsid w:val="007A4DDF"/>
    <w:rsid w:val="007A5DC8"/>
    <w:rsid w:val="007B6C15"/>
    <w:rsid w:val="007C2F50"/>
    <w:rsid w:val="007F1551"/>
    <w:rsid w:val="008058D4"/>
    <w:rsid w:val="00823190"/>
    <w:rsid w:val="008335B6"/>
    <w:rsid w:val="00840D85"/>
    <w:rsid w:val="00847910"/>
    <w:rsid w:val="00861631"/>
    <w:rsid w:val="008845F2"/>
    <w:rsid w:val="008A3631"/>
    <w:rsid w:val="008B4C07"/>
    <w:rsid w:val="008B5279"/>
    <w:rsid w:val="008C20FF"/>
    <w:rsid w:val="008E5013"/>
    <w:rsid w:val="009015E4"/>
    <w:rsid w:val="00931E68"/>
    <w:rsid w:val="00937113"/>
    <w:rsid w:val="00937C71"/>
    <w:rsid w:val="00955563"/>
    <w:rsid w:val="00970423"/>
    <w:rsid w:val="00977858"/>
    <w:rsid w:val="0099248A"/>
    <w:rsid w:val="009A2001"/>
    <w:rsid w:val="009B17AC"/>
    <w:rsid w:val="009C3D62"/>
    <w:rsid w:val="009F2989"/>
    <w:rsid w:val="009F675D"/>
    <w:rsid w:val="00A139BA"/>
    <w:rsid w:val="00A26139"/>
    <w:rsid w:val="00A33533"/>
    <w:rsid w:val="00A36330"/>
    <w:rsid w:val="00A55928"/>
    <w:rsid w:val="00A56E63"/>
    <w:rsid w:val="00A604DB"/>
    <w:rsid w:val="00A757E1"/>
    <w:rsid w:val="00A83578"/>
    <w:rsid w:val="00A910F2"/>
    <w:rsid w:val="00AA0801"/>
    <w:rsid w:val="00AB0E5C"/>
    <w:rsid w:val="00AB2614"/>
    <w:rsid w:val="00B300B0"/>
    <w:rsid w:val="00B31166"/>
    <w:rsid w:val="00B56950"/>
    <w:rsid w:val="00B727DD"/>
    <w:rsid w:val="00B8122C"/>
    <w:rsid w:val="00B8254C"/>
    <w:rsid w:val="00B8371C"/>
    <w:rsid w:val="00BA0D87"/>
    <w:rsid w:val="00BB32A1"/>
    <w:rsid w:val="00BB56A3"/>
    <w:rsid w:val="00BC68D7"/>
    <w:rsid w:val="00BE12FD"/>
    <w:rsid w:val="00BF6F96"/>
    <w:rsid w:val="00C244BD"/>
    <w:rsid w:val="00C30390"/>
    <w:rsid w:val="00C33518"/>
    <w:rsid w:val="00C457DC"/>
    <w:rsid w:val="00C6249E"/>
    <w:rsid w:val="00C709CD"/>
    <w:rsid w:val="00C837F0"/>
    <w:rsid w:val="00C96682"/>
    <w:rsid w:val="00C97988"/>
    <w:rsid w:val="00CA00C4"/>
    <w:rsid w:val="00CA087A"/>
    <w:rsid w:val="00CA0F66"/>
    <w:rsid w:val="00CC1C45"/>
    <w:rsid w:val="00CC67F0"/>
    <w:rsid w:val="00D051D9"/>
    <w:rsid w:val="00D21588"/>
    <w:rsid w:val="00D33E5E"/>
    <w:rsid w:val="00D61DB0"/>
    <w:rsid w:val="00D91663"/>
    <w:rsid w:val="00DB694D"/>
    <w:rsid w:val="00DC7ED7"/>
    <w:rsid w:val="00DD575A"/>
    <w:rsid w:val="00DE4B16"/>
    <w:rsid w:val="00DF686F"/>
    <w:rsid w:val="00DF698E"/>
    <w:rsid w:val="00E03945"/>
    <w:rsid w:val="00E12FE8"/>
    <w:rsid w:val="00E4616B"/>
    <w:rsid w:val="00E55CC9"/>
    <w:rsid w:val="00E60690"/>
    <w:rsid w:val="00E64752"/>
    <w:rsid w:val="00E66DAE"/>
    <w:rsid w:val="00E71CCE"/>
    <w:rsid w:val="00E76F8F"/>
    <w:rsid w:val="00E92844"/>
    <w:rsid w:val="00EC1AAA"/>
    <w:rsid w:val="00EC4DDB"/>
    <w:rsid w:val="00F25B43"/>
    <w:rsid w:val="00F34646"/>
    <w:rsid w:val="00F3691C"/>
    <w:rsid w:val="00F4429F"/>
    <w:rsid w:val="00F47B30"/>
    <w:rsid w:val="00F62034"/>
    <w:rsid w:val="00FC7A16"/>
    <w:rsid w:val="00FD309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1BE50"/>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78-62-79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E980-E287-4B65-85E7-A6749ADB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5</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都市計画課</cp:lastModifiedBy>
  <cp:revision>33</cp:revision>
  <cp:lastPrinted>2024-08-27T07:22:00Z</cp:lastPrinted>
  <dcterms:created xsi:type="dcterms:W3CDTF">2023-05-08T06:36:00Z</dcterms:created>
  <dcterms:modified xsi:type="dcterms:W3CDTF">2024-09-24T23:56:00Z</dcterms:modified>
</cp:coreProperties>
</file>